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0A" w:rsidRDefault="00A23902" w:rsidP="00E720E7">
      <w:pPr>
        <w:ind w:right="3240"/>
        <w:rPr>
          <w:sz w:val="36"/>
          <w:szCs w:val="36"/>
        </w:rPr>
      </w:pPr>
      <w:r>
        <w:rPr>
          <w:noProof/>
          <w:sz w:val="36"/>
          <w:szCs w:val="36"/>
          <w:lang w:eastAsia="en-US"/>
        </w:rPr>
        <w:drawing>
          <wp:anchor distT="0" distB="0" distL="114300" distR="114300" simplePos="0" relativeHeight="251657728" behindDoc="0" locked="0" layoutInCell="1" allowOverlap="1">
            <wp:simplePos x="0" y="0"/>
            <wp:positionH relativeFrom="column">
              <wp:posOffset>-76200</wp:posOffset>
            </wp:positionH>
            <wp:positionV relativeFrom="paragraph">
              <wp:posOffset>-342900</wp:posOffset>
            </wp:positionV>
            <wp:extent cx="2332355" cy="637540"/>
            <wp:effectExtent l="19050" t="0" r="0" b="0"/>
            <wp:wrapSquare wrapText="bothSides"/>
            <wp:docPr id="2" name="Picture 2" descr="color-holy 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or-holy family"/>
                    <pic:cNvPicPr>
                      <a:picLocks noChangeAspect="1" noChangeArrowheads="1"/>
                    </pic:cNvPicPr>
                  </pic:nvPicPr>
                  <pic:blipFill>
                    <a:blip r:embed="rId7" cstate="print"/>
                    <a:srcRect/>
                    <a:stretch>
                      <a:fillRect/>
                    </a:stretch>
                  </pic:blipFill>
                  <pic:spPr bwMode="auto">
                    <a:xfrm>
                      <a:off x="0" y="0"/>
                      <a:ext cx="2332355" cy="637540"/>
                    </a:xfrm>
                    <a:prstGeom prst="rect">
                      <a:avLst/>
                    </a:prstGeom>
                    <a:noFill/>
                  </pic:spPr>
                </pic:pic>
              </a:graphicData>
            </a:graphic>
          </wp:anchor>
        </w:drawing>
      </w:r>
      <w:r w:rsidR="008F3D31">
        <w:rPr>
          <w:sz w:val="36"/>
          <w:szCs w:val="36"/>
        </w:rPr>
        <w:tab/>
      </w:r>
      <w:r w:rsidR="008F3D31">
        <w:rPr>
          <w:sz w:val="36"/>
          <w:szCs w:val="36"/>
        </w:rPr>
        <w:tab/>
      </w:r>
      <w:r w:rsidR="008F3D31">
        <w:rPr>
          <w:sz w:val="36"/>
          <w:szCs w:val="36"/>
        </w:rPr>
        <w:tab/>
      </w:r>
      <w:r w:rsidR="008F3D31">
        <w:rPr>
          <w:sz w:val="36"/>
          <w:szCs w:val="36"/>
        </w:rPr>
        <w:tab/>
      </w:r>
    </w:p>
    <w:p w:rsidR="0084520A" w:rsidRDefault="0084520A" w:rsidP="00E720E7">
      <w:pPr>
        <w:ind w:right="3240"/>
        <w:rPr>
          <w:sz w:val="36"/>
          <w:szCs w:val="36"/>
        </w:rPr>
      </w:pPr>
    </w:p>
    <w:p w:rsidR="0084520A" w:rsidRDefault="0084520A" w:rsidP="00E720E7">
      <w:pPr>
        <w:ind w:right="3240"/>
        <w:rPr>
          <w:sz w:val="36"/>
          <w:szCs w:val="36"/>
        </w:rPr>
      </w:pPr>
    </w:p>
    <w:p w:rsidR="0084520A" w:rsidRDefault="0084520A" w:rsidP="00E720E7">
      <w:pPr>
        <w:ind w:right="3240"/>
        <w:rPr>
          <w:sz w:val="32"/>
          <w:szCs w:val="32"/>
          <w:u w:val="single"/>
        </w:rPr>
      </w:pPr>
    </w:p>
    <w:p w:rsidR="00011C73" w:rsidRPr="0084520A" w:rsidRDefault="00133C87" w:rsidP="00E720E7">
      <w:pPr>
        <w:ind w:right="3240"/>
        <w:rPr>
          <w:sz w:val="32"/>
          <w:szCs w:val="32"/>
        </w:rPr>
      </w:pPr>
      <w:r w:rsidRPr="00B74D68">
        <w:rPr>
          <w:sz w:val="32"/>
          <w:szCs w:val="32"/>
          <w:u w:val="single"/>
        </w:rPr>
        <w:t>Daily</w:t>
      </w:r>
      <w:r w:rsidRPr="00B74D68">
        <w:rPr>
          <w:sz w:val="32"/>
          <w:szCs w:val="32"/>
        </w:rPr>
        <w:t xml:space="preserve"> </w:t>
      </w:r>
      <w:r w:rsidRPr="00B74D68">
        <w:rPr>
          <w:sz w:val="32"/>
          <w:szCs w:val="32"/>
          <w:u w:val="single"/>
        </w:rPr>
        <w:t>Lesson</w:t>
      </w:r>
      <w:r w:rsidRPr="00B74D68">
        <w:rPr>
          <w:sz w:val="32"/>
          <w:szCs w:val="32"/>
        </w:rPr>
        <w:t xml:space="preserve"> </w:t>
      </w:r>
      <w:r w:rsidRPr="00B74D68">
        <w:rPr>
          <w:sz w:val="32"/>
          <w:szCs w:val="32"/>
          <w:u w:val="single"/>
        </w:rPr>
        <w:t>Plan</w:t>
      </w:r>
      <w:r w:rsidRPr="00F13E20">
        <w:rPr>
          <w:sz w:val="28"/>
          <w:szCs w:val="28"/>
        </w:rPr>
        <w:t xml:space="preserve">  </w:t>
      </w:r>
      <w:r w:rsidR="00CD0F91">
        <w:rPr>
          <w:sz w:val="36"/>
          <w:szCs w:val="36"/>
        </w:rPr>
        <w:tab/>
      </w:r>
      <w:r w:rsidR="00CD0F91">
        <w:rPr>
          <w:sz w:val="36"/>
          <w:szCs w:val="36"/>
        </w:rPr>
        <w:tab/>
      </w:r>
      <w:r w:rsidR="00CD0F91">
        <w:rPr>
          <w:sz w:val="36"/>
          <w:szCs w:val="36"/>
        </w:rPr>
        <w:tab/>
      </w:r>
      <w:r w:rsidR="00CD0F91">
        <w:rPr>
          <w:sz w:val="36"/>
          <w:szCs w:val="36"/>
        </w:rPr>
        <w:tab/>
      </w:r>
      <w:r w:rsidR="00CD0F91">
        <w:rPr>
          <w:sz w:val="36"/>
          <w:szCs w:val="36"/>
        </w:rPr>
        <w:tab/>
      </w:r>
      <w:r w:rsidR="00CD0F91">
        <w:rPr>
          <w:sz w:val="36"/>
          <w:szCs w:val="36"/>
        </w:rPr>
        <w:tab/>
      </w:r>
      <w:r w:rsidR="00CD0F91">
        <w:rPr>
          <w:sz w:val="36"/>
          <w:szCs w:val="36"/>
        </w:rPr>
        <w:tab/>
      </w:r>
      <w:r w:rsidR="00CD0F91">
        <w:rPr>
          <w:sz w:val="36"/>
          <w:szCs w:val="36"/>
        </w:rPr>
        <w:tab/>
      </w:r>
      <w:r w:rsidR="00CD0F91">
        <w:rPr>
          <w:sz w:val="36"/>
          <w:szCs w:val="36"/>
        </w:rPr>
        <w:tab/>
      </w:r>
      <w:r w:rsidR="00CD0F91">
        <w:rPr>
          <w:sz w:val="36"/>
          <w:szCs w:val="36"/>
        </w:rPr>
        <w:tab/>
      </w:r>
      <w:r>
        <w:rPr>
          <w:sz w:val="24"/>
          <w:szCs w:val="24"/>
        </w:rPr>
        <w:t xml:space="preserve"> </w:t>
      </w:r>
      <w:r w:rsidR="00F13E20">
        <w:rPr>
          <w:sz w:val="24"/>
          <w:szCs w:val="24"/>
        </w:rPr>
        <w:t xml:space="preserve">      </w:t>
      </w:r>
      <w:r w:rsidR="00011C73">
        <w:rPr>
          <w:sz w:val="24"/>
          <w:szCs w:val="24"/>
        </w:rPr>
        <w:t xml:space="preserve">                </w:t>
      </w:r>
    </w:p>
    <w:p w:rsidR="00133C87" w:rsidRPr="00011C73" w:rsidRDefault="006821EB" w:rsidP="00F76EB1">
      <w:pPr>
        <w:spacing w:line="360" w:lineRule="auto"/>
      </w:pPr>
      <w:r>
        <w:t>Name:  Dr. Patricia Vito Duncan</w:t>
      </w:r>
      <w:r>
        <w:tab/>
      </w:r>
      <w:r>
        <w:tab/>
      </w:r>
      <w:r>
        <w:tab/>
      </w:r>
      <w:r>
        <w:tab/>
      </w:r>
      <w:r>
        <w:tab/>
      </w:r>
      <w:r w:rsidR="00133C87" w:rsidRPr="00011C73">
        <w:t xml:space="preserve"> </w:t>
      </w:r>
      <w:r w:rsidR="00F13E20" w:rsidRPr="00011C73">
        <w:t xml:space="preserve">          </w:t>
      </w:r>
      <w:r>
        <w:tab/>
      </w:r>
      <w:r w:rsidR="00F13E20" w:rsidRPr="00011C73">
        <w:t xml:space="preserve"> </w:t>
      </w:r>
      <w:r w:rsidR="00133C87" w:rsidRPr="00011C73">
        <w:t xml:space="preserve">Date:  </w:t>
      </w:r>
      <w:r w:rsidR="00F65A8F">
        <w:t>10/23/10</w:t>
      </w:r>
    </w:p>
    <w:p w:rsidR="00133C87" w:rsidRPr="00011C73" w:rsidRDefault="00133C87" w:rsidP="00F76EB1">
      <w:pPr>
        <w:spacing w:line="360" w:lineRule="auto"/>
      </w:pPr>
      <w:r w:rsidRPr="00011C73">
        <w:t xml:space="preserve">Subject: </w:t>
      </w:r>
      <w:r w:rsidR="00F76EB1" w:rsidRPr="00011C73">
        <w:rPr>
          <w:u w:val="single"/>
        </w:rPr>
        <w:tab/>
      </w:r>
      <w:r w:rsidR="006220E4" w:rsidRPr="006220E4">
        <w:t>Bottle</w:t>
      </w:r>
      <w:r w:rsidR="006821EB">
        <w:rPr>
          <w:u w:val="single"/>
        </w:rPr>
        <w:t xml:space="preserve"> </w:t>
      </w:r>
      <w:r w:rsidR="006220E4" w:rsidRPr="006220E4">
        <w:t xml:space="preserve">Biology  </w:t>
      </w:r>
      <w:r w:rsidR="0054129B">
        <w:tab/>
      </w:r>
      <w:r w:rsidR="006220E4" w:rsidRPr="006220E4">
        <w:t>Topic:  Ecosystems</w:t>
      </w:r>
      <w:r w:rsidR="006220E4">
        <w:t xml:space="preserve">  </w:t>
      </w:r>
      <w:r w:rsidR="00F76EB1" w:rsidRPr="00011C73">
        <w:t xml:space="preserve">  </w:t>
      </w:r>
      <w:r w:rsidR="006821EB">
        <w:tab/>
      </w:r>
      <w:r w:rsidR="006821EB">
        <w:tab/>
      </w:r>
      <w:r w:rsidR="006821EB">
        <w:tab/>
      </w:r>
      <w:r w:rsidR="00F76EB1" w:rsidRPr="00011C73">
        <w:t xml:space="preserve"> </w:t>
      </w:r>
      <w:r w:rsidR="006821EB">
        <w:tab/>
      </w:r>
      <w:r w:rsidR="00F76EB1" w:rsidRPr="00011C73">
        <w:t>Grade</w:t>
      </w:r>
      <w:r w:rsidR="006821EB">
        <w:t>s</w:t>
      </w:r>
      <w:r w:rsidR="00F76EB1" w:rsidRPr="00011C73">
        <w:t>:</w:t>
      </w:r>
      <w:r w:rsidR="00F13E20" w:rsidRPr="00011C73">
        <w:t xml:space="preserve"> </w:t>
      </w:r>
      <w:r w:rsidR="006220E4">
        <w:t>Adaptable for 7 through 12</w:t>
      </w:r>
      <w:r w:rsidR="00B64ADD" w:rsidRPr="00011C73">
        <w:tab/>
      </w:r>
      <w:r w:rsidRPr="00011C73">
        <w:rPr>
          <w:u w:val="single"/>
        </w:rPr>
        <w:t xml:space="preserve">        </w:t>
      </w:r>
      <w:r w:rsidRPr="00011C73">
        <w:t xml:space="preserve">   </w:t>
      </w:r>
      <w:r w:rsidR="00F76EB1" w:rsidRPr="00011C73">
        <w:t xml:space="preserve">      </w:t>
      </w:r>
    </w:p>
    <w:p w:rsidR="00133C87" w:rsidRPr="00011C73" w:rsidRDefault="00133C87" w:rsidP="00F76EB1">
      <w:pPr>
        <w:spacing w:line="360" w:lineRule="auto"/>
      </w:pPr>
      <w:r w:rsidRPr="00011C73">
        <w:t xml:space="preserve">Allocated Time:  </w:t>
      </w:r>
      <w:r w:rsidR="00FC5204">
        <w:t>70</w:t>
      </w:r>
      <w:r w:rsidR="008F4D19">
        <w:t xml:space="preserve"> – 90 minutes</w:t>
      </w:r>
      <w:r w:rsidR="006C2DEC">
        <w:t xml:space="preserve"> for </w:t>
      </w:r>
      <w:r w:rsidR="00FC5204">
        <w:t xml:space="preserve">explanation and </w:t>
      </w:r>
      <w:r w:rsidR="006C2DEC">
        <w:t>construction, one to two weeks for observations and modifications</w:t>
      </w:r>
      <w:r w:rsidR="00D96C1A">
        <w:t>, one to two months if seeds are used</w:t>
      </w:r>
    </w:p>
    <w:p w:rsidR="00B64ADD" w:rsidRPr="00011C73" w:rsidRDefault="00133C87" w:rsidP="007926B8">
      <w:pPr>
        <w:spacing w:line="360" w:lineRule="auto"/>
      </w:pPr>
      <w:r w:rsidRPr="00011C73">
        <w:t xml:space="preserve">Student Population:  </w:t>
      </w:r>
      <w:r w:rsidR="006821EB">
        <w:t>Variable</w:t>
      </w:r>
      <w:r w:rsidR="00AE1D64">
        <w:t xml:space="preserve">:  Heterogeneous or homogeneous grouping, </w:t>
      </w:r>
      <w:r w:rsidR="00F81894">
        <w:t xml:space="preserve">advanced students, </w:t>
      </w:r>
      <w:r w:rsidR="00AE1D64">
        <w:t>regular</w:t>
      </w:r>
      <w:r w:rsidR="00F81894">
        <w:t xml:space="preserve"> students</w:t>
      </w:r>
      <w:r w:rsidR="00AE1D64">
        <w:t xml:space="preserve">, </w:t>
      </w:r>
      <w:r w:rsidR="00F81894">
        <w:t>or students with accommodations</w:t>
      </w:r>
      <w:r w:rsidR="00F81894">
        <w:tab/>
      </w:r>
      <w:r w:rsidR="00F81894">
        <w:tab/>
      </w:r>
    </w:p>
    <w:p w:rsidR="00133C87" w:rsidRPr="00011C73" w:rsidRDefault="00133C87" w:rsidP="00133C87">
      <w:r w:rsidRPr="00011C73">
        <w:t>State Standards:</w:t>
      </w:r>
    </w:p>
    <w:p w:rsidR="005B7CA0" w:rsidRPr="006A0AD6" w:rsidRDefault="00133C87" w:rsidP="005B7CA0">
      <w:pPr>
        <w:rPr>
          <w:color w:val="43413E"/>
        </w:rPr>
      </w:pPr>
      <w:r w:rsidRPr="00011C73">
        <w:tab/>
      </w:r>
      <w:r w:rsidR="005B7CA0" w:rsidRPr="006A0AD6">
        <w:rPr>
          <w:color w:val="43413E"/>
        </w:rPr>
        <w:t>Specific Number:  3.1.12. A9</w:t>
      </w:r>
      <w:r w:rsidR="005B7CA0">
        <w:rPr>
          <w:color w:val="43413E"/>
        </w:rPr>
        <w:t>;</w:t>
      </w:r>
      <w:r w:rsidR="005B7CA0" w:rsidRPr="006A0AD6">
        <w:rPr>
          <w:color w:val="43413E"/>
        </w:rPr>
        <w:t xml:space="preserve"> </w:t>
      </w:r>
      <w:r w:rsidR="005B7CA0" w:rsidRPr="006A0AD6">
        <w:t xml:space="preserve">Exact wording:  </w:t>
      </w:r>
      <w:r w:rsidR="005B7CA0" w:rsidRPr="006A0AD6">
        <w:rPr>
          <w:color w:val="43413E"/>
        </w:rPr>
        <w:t>Identify questions and concepts that guide scientific investigations.</w:t>
      </w:r>
    </w:p>
    <w:p w:rsidR="005B7CA0" w:rsidRPr="006A0AD6" w:rsidRDefault="005B7CA0" w:rsidP="005B7CA0">
      <w:r w:rsidRPr="006A0AD6">
        <w:rPr>
          <w:color w:val="43413E"/>
        </w:rPr>
        <w:tab/>
        <w:t>Specific Number:  3.1.12 .A9</w:t>
      </w:r>
      <w:r>
        <w:rPr>
          <w:color w:val="43413E"/>
        </w:rPr>
        <w:t xml:space="preserve">: </w:t>
      </w:r>
      <w:r w:rsidRPr="006A0AD6">
        <w:t xml:space="preserve">Exact wording:  </w:t>
      </w:r>
      <w:r w:rsidRPr="006A0AD6">
        <w:rPr>
          <w:color w:val="43413E"/>
        </w:rPr>
        <w:t>Formulate and revise explanations and models using logic and evidence.</w:t>
      </w:r>
    </w:p>
    <w:p w:rsidR="0057344F" w:rsidRPr="00F51C3D" w:rsidRDefault="005B7CA0" w:rsidP="005B7CA0">
      <w:r>
        <w:tab/>
      </w:r>
      <w:r w:rsidR="00133C87" w:rsidRPr="00011C73">
        <w:t xml:space="preserve">Specific Number:  </w:t>
      </w:r>
      <w:r w:rsidR="005C6398" w:rsidRPr="006A0AD6">
        <w:t>4.1.10</w:t>
      </w:r>
      <w:r w:rsidR="006A0AD6" w:rsidRPr="006A0AD6">
        <w:t>.</w:t>
      </w:r>
      <w:r w:rsidR="005C6398" w:rsidRPr="006A0AD6">
        <w:t>F</w:t>
      </w:r>
      <w:r w:rsidR="006A0AD6" w:rsidRPr="006A0AD6">
        <w:t xml:space="preserve">  </w:t>
      </w:r>
      <w:r w:rsidR="005C6398" w:rsidRPr="006A0AD6">
        <w:t xml:space="preserve"> </w:t>
      </w:r>
      <w:r w:rsidR="0057344F">
        <w:t xml:space="preserve">   </w:t>
      </w:r>
      <w:r w:rsidR="006A0AD6" w:rsidRPr="00F51C3D">
        <w:t xml:space="preserve">Exact wording:  </w:t>
      </w:r>
      <w:r w:rsidR="005C6398" w:rsidRPr="00F51C3D">
        <w:t>Know that both direct and indirect observations are used by scientists to study</w:t>
      </w:r>
    </w:p>
    <w:p w:rsidR="00133C87" w:rsidRPr="006A0AD6" w:rsidRDefault="0057344F" w:rsidP="005B7CA0">
      <w:r w:rsidRPr="00F51C3D">
        <w:t xml:space="preserve">                                                                the natural world and universe.</w:t>
      </w:r>
      <w:r w:rsidR="005C6398" w:rsidRPr="006A0AD6">
        <w:t xml:space="preserve"> </w:t>
      </w:r>
      <w:r>
        <w:t xml:space="preserve">                  </w:t>
      </w:r>
    </w:p>
    <w:p w:rsidR="00492098" w:rsidRPr="006A0AD6" w:rsidRDefault="00492098" w:rsidP="005C6398">
      <w:pPr>
        <w:rPr>
          <w:color w:val="43413E"/>
        </w:rPr>
      </w:pPr>
      <w:r w:rsidRPr="006A0AD6">
        <w:tab/>
        <w:t xml:space="preserve">Specific Number:  </w:t>
      </w:r>
      <w:r w:rsidR="00FA1D10" w:rsidRPr="006A0AD6">
        <w:rPr>
          <w:rStyle w:val="Strong"/>
          <w:b w:val="0"/>
          <w:color w:val="43413E"/>
        </w:rPr>
        <w:t>3.4.8.</w:t>
      </w:r>
      <w:r w:rsidR="006A0AD6" w:rsidRPr="006A0AD6">
        <w:rPr>
          <w:rStyle w:val="Strong"/>
          <w:b w:val="0"/>
          <w:color w:val="43413E"/>
        </w:rPr>
        <w:t xml:space="preserve"> </w:t>
      </w:r>
      <w:r w:rsidR="00FA1D10" w:rsidRPr="006A0AD6">
        <w:rPr>
          <w:rStyle w:val="Strong"/>
          <w:b w:val="0"/>
          <w:color w:val="43413E"/>
        </w:rPr>
        <w:t>D1:</w:t>
      </w:r>
      <w:r w:rsidR="00FA1D10" w:rsidRPr="006A0AD6">
        <w:rPr>
          <w:color w:val="43413E"/>
        </w:rPr>
        <w:t xml:space="preserve"> </w:t>
      </w:r>
      <w:r w:rsidR="006A0AD6" w:rsidRPr="006A0AD6">
        <w:t xml:space="preserve">Exact wording:  </w:t>
      </w:r>
      <w:r w:rsidR="00FA1D10" w:rsidRPr="006A0AD6">
        <w:rPr>
          <w:color w:val="43413E"/>
        </w:rPr>
        <w:t>Test and evaluate the solutions for a design problem.</w:t>
      </w:r>
    </w:p>
    <w:p w:rsidR="005C6398" w:rsidRPr="006A0AD6" w:rsidRDefault="00FA1D10" w:rsidP="005B7CA0">
      <w:r w:rsidRPr="006A0AD6">
        <w:rPr>
          <w:color w:val="43413E"/>
        </w:rPr>
        <w:tab/>
      </w:r>
    </w:p>
    <w:p w:rsidR="00133C87" w:rsidRPr="00011C73" w:rsidRDefault="00133C87" w:rsidP="00133C87">
      <w:r w:rsidRPr="00011C73">
        <w:t xml:space="preserve">Goal for Understanding: </w:t>
      </w:r>
      <w:r w:rsidR="00FB20D0">
        <w:t xml:space="preserve">To engage in hands-on observation </w:t>
      </w:r>
      <w:r w:rsidR="00270F97">
        <w:t>and investigation</w:t>
      </w:r>
      <w:r w:rsidR="00FB20D0">
        <w:t xml:space="preserve"> </w:t>
      </w:r>
    </w:p>
    <w:p w:rsidR="00B64ADD" w:rsidRPr="00011C73" w:rsidRDefault="00B64ADD" w:rsidP="00133C87"/>
    <w:p w:rsidR="00B64ADD" w:rsidRPr="00323E58" w:rsidRDefault="00133C87" w:rsidP="00133C87">
      <w:r w:rsidRPr="00011C73">
        <w:t xml:space="preserve">Instructional Objective (Statement):  </w:t>
      </w:r>
      <w:r w:rsidR="00F65A8F" w:rsidRPr="00323E58">
        <w:t xml:space="preserve">By using plastic soft drink bottles, students will create a self- enclosed </w:t>
      </w:r>
      <w:r w:rsidR="00BB051A" w:rsidRPr="00323E58">
        <w:t>ecosystem</w:t>
      </w:r>
      <w:r w:rsidR="00F65A8F" w:rsidRPr="00323E58">
        <w:t xml:space="preserve"> </w:t>
      </w:r>
      <w:r w:rsidR="006C2AA8" w:rsidRPr="00323E58">
        <w:t xml:space="preserve">model </w:t>
      </w:r>
      <w:r w:rsidR="00836BD9">
        <w:t>for which they will examine conditions</w:t>
      </w:r>
      <w:r w:rsidR="00F65A8F" w:rsidRPr="00323E58">
        <w:t xml:space="preserve"> and monitor </w:t>
      </w:r>
      <w:r w:rsidR="0014196F" w:rsidRPr="00323E58">
        <w:t>the fa</w:t>
      </w:r>
      <w:r w:rsidR="00BB051A" w:rsidRPr="00323E58">
        <w:t>c</w:t>
      </w:r>
      <w:r w:rsidR="0014196F" w:rsidRPr="00323E58">
        <w:t>tors that keep the system alive.</w:t>
      </w:r>
      <w:r w:rsidR="00F65A8F" w:rsidRPr="00323E58">
        <w:t xml:space="preserve"> </w:t>
      </w:r>
    </w:p>
    <w:p w:rsidR="00F65A8F" w:rsidRPr="00011C73" w:rsidRDefault="00F65A8F" w:rsidP="00133C87"/>
    <w:tbl>
      <w:tblPr>
        <w:tblpPr w:leftFromText="180" w:rightFromText="180" w:vertAnchor="text" w:tblpY="1"/>
        <w:tblOverlap w:val="never"/>
        <w:tblW w:w="9718" w:type="dxa"/>
        <w:tblInd w:w="-10" w:type="dxa"/>
        <w:tblLayout w:type="fixed"/>
        <w:tblLook w:val="0000"/>
      </w:tblPr>
      <w:tblGrid>
        <w:gridCol w:w="3118"/>
        <w:gridCol w:w="3120"/>
        <w:gridCol w:w="3480"/>
      </w:tblGrid>
      <w:tr w:rsidR="00133C87" w:rsidRPr="00011C73" w:rsidTr="007C3B60">
        <w:trPr>
          <w:trHeight w:val="647"/>
        </w:trPr>
        <w:tc>
          <w:tcPr>
            <w:tcW w:w="3118" w:type="dxa"/>
            <w:tcBorders>
              <w:top w:val="single" w:sz="4" w:space="0" w:color="000000"/>
              <w:left w:val="single" w:sz="4" w:space="0" w:color="000000"/>
              <w:bottom w:val="single" w:sz="4" w:space="0" w:color="000000"/>
            </w:tcBorders>
          </w:tcPr>
          <w:p w:rsidR="00133C87" w:rsidRDefault="00133C87" w:rsidP="007C3B60">
            <w:pPr>
              <w:snapToGrid w:val="0"/>
              <w:jc w:val="center"/>
            </w:pPr>
            <w:r w:rsidRPr="00011C73">
              <w:t>Student Behaviors</w:t>
            </w:r>
          </w:p>
          <w:p w:rsidR="00BB051A" w:rsidRDefault="00BB051A" w:rsidP="007C3B60">
            <w:pPr>
              <w:snapToGrid w:val="0"/>
              <w:jc w:val="center"/>
            </w:pPr>
          </w:p>
          <w:p w:rsidR="00BB051A" w:rsidRDefault="00BB051A" w:rsidP="007C3B60">
            <w:pPr>
              <w:snapToGrid w:val="0"/>
            </w:pPr>
            <w:r>
              <w:t xml:space="preserve">Create a </w:t>
            </w:r>
            <w:r>
              <w:rPr>
                <w:i/>
              </w:rPr>
              <w:t xml:space="preserve">Terraqua Column </w:t>
            </w:r>
            <w:r>
              <w:t xml:space="preserve">or a </w:t>
            </w:r>
            <w:r>
              <w:rPr>
                <w:i/>
              </w:rPr>
              <w:t>Ecocolumn,</w:t>
            </w:r>
            <w:r>
              <w:t xml:space="preserve"> following the steps for construction </w:t>
            </w:r>
          </w:p>
          <w:p w:rsidR="00BB051A" w:rsidRDefault="00BB051A" w:rsidP="007C3B60">
            <w:pPr>
              <w:snapToGrid w:val="0"/>
            </w:pPr>
          </w:p>
          <w:p w:rsidR="00BB051A" w:rsidRDefault="00BB051A" w:rsidP="007C3B60">
            <w:pPr>
              <w:snapToGrid w:val="0"/>
            </w:pPr>
            <w:r>
              <w:t>Observe and record changes to components in the ecosystem</w:t>
            </w:r>
          </w:p>
          <w:p w:rsidR="00BB051A" w:rsidRDefault="00BB051A" w:rsidP="007C3B60">
            <w:pPr>
              <w:snapToGrid w:val="0"/>
            </w:pPr>
          </w:p>
          <w:p w:rsidR="00133C87" w:rsidRDefault="00B415B8" w:rsidP="007C3B60">
            <w:pPr>
              <w:snapToGrid w:val="0"/>
            </w:pPr>
            <w:r>
              <w:t xml:space="preserve">Modify factors to improve the quality of the ecosystem </w:t>
            </w:r>
          </w:p>
          <w:p w:rsidR="007C3B60" w:rsidRPr="00011C73" w:rsidRDefault="007C3B60" w:rsidP="007C3B60">
            <w:pPr>
              <w:snapToGrid w:val="0"/>
            </w:pPr>
          </w:p>
        </w:tc>
        <w:tc>
          <w:tcPr>
            <w:tcW w:w="3120" w:type="dxa"/>
            <w:tcBorders>
              <w:top w:val="single" w:sz="4" w:space="0" w:color="000000"/>
              <w:left w:val="single" w:sz="4" w:space="0" w:color="000000"/>
              <w:bottom w:val="single" w:sz="4" w:space="0" w:color="000000"/>
            </w:tcBorders>
          </w:tcPr>
          <w:p w:rsidR="00133C87" w:rsidRPr="00011C73" w:rsidRDefault="00133C87" w:rsidP="007C3B60">
            <w:pPr>
              <w:snapToGrid w:val="0"/>
              <w:jc w:val="center"/>
            </w:pPr>
            <w:r w:rsidRPr="00011C73">
              <w:t>Sources of Evidence</w:t>
            </w:r>
          </w:p>
          <w:p w:rsidR="00133C87" w:rsidRDefault="00133C87" w:rsidP="007C3B60">
            <w:pPr>
              <w:snapToGrid w:val="0"/>
            </w:pPr>
          </w:p>
          <w:p w:rsidR="00BB051A" w:rsidRDefault="00BB051A" w:rsidP="007C3B60">
            <w:pPr>
              <w:snapToGrid w:val="0"/>
            </w:pPr>
            <w:r>
              <w:t>Completed Project</w:t>
            </w:r>
          </w:p>
          <w:p w:rsidR="00BB051A" w:rsidRDefault="00BB051A" w:rsidP="007C3B60">
            <w:pPr>
              <w:snapToGrid w:val="0"/>
            </w:pPr>
          </w:p>
          <w:p w:rsidR="00BB051A" w:rsidRDefault="00BB051A" w:rsidP="007C3B60">
            <w:pPr>
              <w:snapToGrid w:val="0"/>
            </w:pPr>
          </w:p>
          <w:p w:rsidR="00BB051A" w:rsidRDefault="00BB051A" w:rsidP="007C3B60">
            <w:pPr>
              <w:snapToGrid w:val="0"/>
            </w:pPr>
          </w:p>
          <w:p w:rsidR="003748C6" w:rsidRDefault="003748C6" w:rsidP="007C3B60">
            <w:pPr>
              <w:snapToGrid w:val="0"/>
            </w:pPr>
          </w:p>
          <w:p w:rsidR="00BB051A" w:rsidRDefault="00BB051A" w:rsidP="007C3B60">
            <w:pPr>
              <w:snapToGrid w:val="0"/>
            </w:pPr>
            <w:r>
              <w:t>Observation Chart</w:t>
            </w:r>
          </w:p>
          <w:p w:rsidR="00B415B8" w:rsidRDefault="00B415B8" w:rsidP="007C3B60">
            <w:pPr>
              <w:snapToGrid w:val="0"/>
            </w:pPr>
          </w:p>
          <w:p w:rsidR="00B415B8" w:rsidRDefault="00B415B8" w:rsidP="007C3B60">
            <w:pPr>
              <w:snapToGrid w:val="0"/>
            </w:pPr>
          </w:p>
          <w:p w:rsidR="00B415B8" w:rsidRDefault="006C7311" w:rsidP="007C3B60">
            <w:pPr>
              <w:snapToGrid w:val="0"/>
            </w:pPr>
            <w:r>
              <w:t>Progress report for analyzing status of ecosystem and creating solutions to problems</w:t>
            </w:r>
          </w:p>
          <w:p w:rsidR="00B415B8" w:rsidRDefault="00B415B8" w:rsidP="007C3B60">
            <w:pPr>
              <w:snapToGrid w:val="0"/>
            </w:pPr>
          </w:p>
          <w:p w:rsidR="00B415B8" w:rsidRPr="00011C73" w:rsidRDefault="00B415B8" w:rsidP="007C3B60">
            <w:pPr>
              <w:snapToGrid w:val="0"/>
            </w:pPr>
          </w:p>
        </w:tc>
        <w:tc>
          <w:tcPr>
            <w:tcW w:w="3480" w:type="dxa"/>
            <w:tcBorders>
              <w:top w:val="single" w:sz="4" w:space="0" w:color="000000"/>
              <w:left w:val="single" w:sz="4" w:space="0" w:color="000000"/>
              <w:bottom w:val="single" w:sz="4" w:space="0" w:color="000000"/>
              <w:right w:val="single" w:sz="4" w:space="0" w:color="000000"/>
            </w:tcBorders>
          </w:tcPr>
          <w:p w:rsidR="00133C87" w:rsidRPr="00011C73" w:rsidRDefault="00133C87" w:rsidP="007C3B60">
            <w:pPr>
              <w:snapToGrid w:val="0"/>
              <w:jc w:val="center"/>
            </w:pPr>
            <w:r w:rsidRPr="00011C73">
              <w:t>Criteria for Evaluation</w:t>
            </w:r>
          </w:p>
          <w:p w:rsidR="00133C87" w:rsidRDefault="00133C87" w:rsidP="007C3B60"/>
          <w:p w:rsidR="00BB051A" w:rsidRDefault="00BB051A" w:rsidP="007C3B60">
            <w:r>
              <w:t xml:space="preserve">All components are included and assembled </w:t>
            </w:r>
            <w:r w:rsidR="0007219D">
              <w:t xml:space="preserve">using accurate measurements </w:t>
            </w:r>
            <w:r>
              <w:t>to create the self-enclosed ecosystem  (</w:t>
            </w:r>
            <w:r w:rsidR="00967DB0">
              <w:t>Rubric</w:t>
            </w:r>
            <w:r>
              <w:t>)</w:t>
            </w:r>
          </w:p>
          <w:p w:rsidR="00BB051A" w:rsidRDefault="00BB051A" w:rsidP="007C3B60"/>
          <w:p w:rsidR="00BB051A" w:rsidRDefault="00BB051A" w:rsidP="007C3B60">
            <w:r>
              <w:t>Completed Chart (Rubric)</w:t>
            </w:r>
          </w:p>
          <w:p w:rsidR="006C7311" w:rsidRDefault="006C7311" w:rsidP="007C3B60"/>
          <w:p w:rsidR="006C7311" w:rsidRDefault="006C7311" w:rsidP="007C3B60"/>
          <w:p w:rsidR="006C7311" w:rsidRDefault="00967DB0" w:rsidP="007C3B60">
            <w:r>
              <w:t>Completed Report (Rubric)</w:t>
            </w:r>
          </w:p>
          <w:p w:rsidR="006C7311" w:rsidRPr="00011C73" w:rsidRDefault="006C7311" w:rsidP="007C3B60"/>
        </w:tc>
      </w:tr>
    </w:tbl>
    <w:p w:rsidR="00133C87" w:rsidRDefault="007C3B60" w:rsidP="00133C87">
      <w:pPr>
        <w:jc w:val="center"/>
      </w:pPr>
      <w:r>
        <w:br w:type="textWrapping" w:clear="all"/>
      </w:r>
    </w:p>
    <w:p w:rsidR="007C3B60" w:rsidRDefault="007C3B60" w:rsidP="00133C87">
      <w:pPr>
        <w:jc w:val="center"/>
      </w:pPr>
    </w:p>
    <w:p w:rsidR="007C3B60" w:rsidRDefault="007C3B60" w:rsidP="00133C87">
      <w:pPr>
        <w:jc w:val="center"/>
      </w:pPr>
    </w:p>
    <w:p w:rsidR="007C3B60" w:rsidRDefault="007C3B60" w:rsidP="00133C87">
      <w:pPr>
        <w:jc w:val="center"/>
      </w:pPr>
    </w:p>
    <w:p w:rsidR="007C3B60" w:rsidRDefault="007C3B60" w:rsidP="00133C87">
      <w:pPr>
        <w:jc w:val="center"/>
      </w:pPr>
    </w:p>
    <w:p w:rsidR="00E12845" w:rsidRDefault="00E12845" w:rsidP="00133C87">
      <w:pPr>
        <w:jc w:val="center"/>
      </w:pPr>
    </w:p>
    <w:p w:rsidR="007C3B60" w:rsidRDefault="007C3B60" w:rsidP="00133C87">
      <w:pPr>
        <w:jc w:val="center"/>
      </w:pPr>
    </w:p>
    <w:p w:rsidR="007C3B60" w:rsidRDefault="007C3B60" w:rsidP="00133C87">
      <w:pPr>
        <w:jc w:val="center"/>
      </w:pPr>
    </w:p>
    <w:p w:rsidR="00F81894" w:rsidRDefault="00F81894" w:rsidP="00133C87">
      <w:pPr>
        <w:jc w:val="center"/>
      </w:pPr>
    </w:p>
    <w:p w:rsidR="007C3B60" w:rsidRDefault="007C3B60" w:rsidP="00133C87">
      <w:pPr>
        <w:jc w:val="center"/>
      </w:pPr>
    </w:p>
    <w:p w:rsidR="007C3B60" w:rsidRPr="00011C73" w:rsidRDefault="007C3B60" w:rsidP="00133C87">
      <w:pPr>
        <w:jc w:val="center"/>
      </w:pPr>
    </w:p>
    <w:tbl>
      <w:tblPr>
        <w:tblW w:w="9718" w:type="dxa"/>
        <w:tblInd w:w="-10" w:type="dxa"/>
        <w:tblLayout w:type="fixed"/>
        <w:tblLook w:val="0000"/>
      </w:tblPr>
      <w:tblGrid>
        <w:gridCol w:w="2038"/>
        <w:gridCol w:w="5100"/>
        <w:gridCol w:w="2580"/>
      </w:tblGrid>
      <w:tr w:rsidR="00133C87" w:rsidRPr="00011C73" w:rsidTr="004D3479">
        <w:tc>
          <w:tcPr>
            <w:tcW w:w="2038" w:type="dxa"/>
            <w:tcBorders>
              <w:top w:val="single" w:sz="4" w:space="0" w:color="000000"/>
              <w:left w:val="single" w:sz="4" w:space="0" w:color="000000"/>
              <w:bottom w:val="single" w:sz="4" w:space="0" w:color="000000"/>
            </w:tcBorders>
          </w:tcPr>
          <w:p w:rsidR="00F81894" w:rsidRDefault="00F81894" w:rsidP="00133C87">
            <w:pPr>
              <w:jc w:val="center"/>
            </w:pPr>
          </w:p>
          <w:p w:rsidR="00133C87" w:rsidRPr="00011C73" w:rsidRDefault="00254222" w:rsidP="00133C87">
            <w:pPr>
              <w:jc w:val="center"/>
            </w:pPr>
            <w:r w:rsidRPr="00011C73">
              <w:t>Estimated Time:</w:t>
            </w:r>
          </w:p>
          <w:p w:rsidR="00133C87" w:rsidRPr="00011C73" w:rsidRDefault="00133C87" w:rsidP="00133C87">
            <w:pPr>
              <w:jc w:val="center"/>
            </w:pPr>
          </w:p>
          <w:p w:rsidR="00133C87" w:rsidRPr="00011C73" w:rsidRDefault="00133C87" w:rsidP="00133C87">
            <w:pPr>
              <w:jc w:val="center"/>
            </w:pPr>
          </w:p>
          <w:p w:rsidR="00133C87" w:rsidRPr="00011C73" w:rsidRDefault="00133C87" w:rsidP="00133C87">
            <w:pPr>
              <w:jc w:val="center"/>
            </w:pPr>
          </w:p>
          <w:p w:rsidR="00133C87" w:rsidRDefault="00133C87" w:rsidP="00133C87">
            <w:pPr>
              <w:jc w:val="center"/>
            </w:pPr>
          </w:p>
          <w:p w:rsidR="00FC5204" w:rsidRPr="00011C73" w:rsidRDefault="00FC5204" w:rsidP="00133C87">
            <w:pPr>
              <w:jc w:val="center"/>
            </w:pPr>
            <w:r>
              <w:t>10 minutes</w:t>
            </w:r>
          </w:p>
          <w:p w:rsidR="00133C87" w:rsidRPr="00011C73" w:rsidRDefault="00133C87" w:rsidP="00133C87">
            <w:pPr>
              <w:jc w:val="center"/>
            </w:pPr>
          </w:p>
          <w:p w:rsidR="00133C87" w:rsidRPr="00011C73" w:rsidRDefault="00133C87" w:rsidP="00133C87">
            <w:pPr>
              <w:jc w:val="center"/>
            </w:pPr>
          </w:p>
          <w:p w:rsidR="00133C87" w:rsidRPr="00011C73" w:rsidRDefault="00133C87" w:rsidP="00133C87">
            <w:pPr>
              <w:jc w:val="center"/>
            </w:pPr>
          </w:p>
          <w:p w:rsidR="00133C87" w:rsidRPr="00011C73" w:rsidRDefault="00133C87" w:rsidP="00133C87">
            <w:pPr>
              <w:jc w:val="center"/>
            </w:pPr>
          </w:p>
          <w:p w:rsidR="00133C87" w:rsidRDefault="00133C87" w:rsidP="00133C87">
            <w:pPr>
              <w:jc w:val="center"/>
            </w:pPr>
          </w:p>
          <w:p w:rsidR="00FC5204" w:rsidRDefault="00FC5204" w:rsidP="00133C87">
            <w:pPr>
              <w:jc w:val="center"/>
            </w:pPr>
          </w:p>
          <w:p w:rsidR="00FC5204" w:rsidRDefault="00FC5204" w:rsidP="00133C87">
            <w:pPr>
              <w:jc w:val="center"/>
            </w:pPr>
          </w:p>
          <w:p w:rsidR="00FC5204" w:rsidRDefault="00FC5204" w:rsidP="00133C87">
            <w:pPr>
              <w:jc w:val="center"/>
            </w:pPr>
          </w:p>
          <w:p w:rsidR="00FC5204" w:rsidRDefault="00FC5204" w:rsidP="00133C87">
            <w:pPr>
              <w:jc w:val="center"/>
            </w:pPr>
          </w:p>
          <w:p w:rsidR="00FC5204" w:rsidRDefault="00FC5204" w:rsidP="00133C87">
            <w:pPr>
              <w:jc w:val="center"/>
            </w:pPr>
          </w:p>
          <w:p w:rsidR="00FC5204" w:rsidRDefault="00FC5204" w:rsidP="00133C87">
            <w:pPr>
              <w:jc w:val="center"/>
            </w:pPr>
          </w:p>
          <w:p w:rsidR="00FC5204" w:rsidRDefault="00FC5204" w:rsidP="00133C87">
            <w:pPr>
              <w:jc w:val="center"/>
            </w:pPr>
          </w:p>
          <w:p w:rsidR="00FC5204" w:rsidRDefault="00FC5204" w:rsidP="00133C87">
            <w:pPr>
              <w:jc w:val="center"/>
            </w:pPr>
          </w:p>
          <w:p w:rsidR="00FC5204" w:rsidRDefault="00FC5204" w:rsidP="00133C87">
            <w:pPr>
              <w:jc w:val="center"/>
            </w:pPr>
          </w:p>
          <w:p w:rsidR="00FC5204" w:rsidRDefault="00FC5204" w:rsidP="00133C87">
            <w:pPr>
              <w:jc w:val="center"/>
            </w:pPr>
          </w:p>
          <w:p w:rsidR="00FC5204" w:rsidRDefault="00FC5204" w:rsidP="00133C87">
            <w:pPr>
              <w:jc w:val="center"/>
            </w:pPr>
          </w:p>
          <w:p w:rsidR="00FC5204" w:rsidRDefault="00FC5204" w:rsidP="00133C87">
            <w:pPr>
              <w:jc w:val="center"/>
            </w:pPr>
          </w:p>
          <w:p w:rsidR="00FC5204" w:rsidRDefault="00FC5204" w:rsidP="00133C87">
            <w:pPr>
              <w:jc w:val="center"/>
            </w:pPr>
          </w:p>
          <w:p w:rsidR="00FC5204" w:rsidRDefault="00FC5204" w:rsidP="00133C87">
            <w:pPr>
              <w:jc w:val="center"/>
            </w:pPr>
          </w:p>
          <w:p w:rsidR="00FC5204" w:rsidRDefault="00FC5204" w:rsidP="00133C87">
            <w:pPr>
              <w:jc w:val="center"/>
            </w:pPr>
          </w:p>
          <w:p w:rsidR="00FC5204" w:rsidRDefault="00FC5204" w:rsidP="00FC5204"/>
          <w:p w:rsidR="00FC5204" w:rsidRDefault="00FC5204" w:rsidP="00FC5204">
            <w:pPr>
              <w:jc w:val="center"/>
            </w:pPr>
            <w:r>
              <w:t>45 – 65 minutes</w:t>
            </w: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r>
              <w:t xml:space="preserve">Times will vary </w:t>
            </w: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Default="00FC5204" w:rsidP="00FC5204">
            <w:pPr>
              <w:jc w:val="center"/>
            </w:pPr>
          </w:p>
          <w:p w:rsidR="00FC5204" w:rsidRPr="00011C73" w:rsidRDefault="00FC5204" w:rsidP="00FC5204">
            <w:pPr>
              <w:jc w:val="center"/>
            </w:pPr>
            <w:r>
              <w:t>15 minutes</w:t>
            </w:r>
          </w:p>
        </w:tc>
        <w:tc>
          <w:tcPr>
            <w:tcW w:w="5100" w:type="dxa"/>
            <w:tcBorders>
              <w:top w:val="single" w:sz="4" w:space="0" w:color="000000"/>
              <w:left w:val="single" w:sz="4" w:space="0" w:color="000000"/>
              <w:bottom w:val="single" w:sz="4" w:space="0" w:color="000000"/>
            </w:tcBorders>
          </w:tcPr>
          <w:p w:rsidR="00F81894" w:rsidRDefault="00F81894" w:rsidP="00F81894"/>
          <w:p w:rsidR="006D47FD" w:rsidRPr="00011C73" w:rsidRDefault="006D47FD" w:rsidP="004A052A">
            <w:pPr>
              <w:ind w:left="132"/>
            </w:pPr>
            <w:r w:rsidRPr="00011C73">
              <w:t>Teaching to the Objective</w:t>
            </w:r>
          </w:p>
          <w:p w:rsidR="007926B8" w:rsidRPr="00011C73" w:rsidRDefault="007926B8" w:rsidP="004A052A">
            <w:pPr>
              <w:ind w:left="132"/>
            </w:pPr>
          </w:p>
          <w:p w:rsidR="006D47FD" w:rsidRPr="00C70EEF" w:rsidRDefault="006D47FD" w:rsidP="004A052A">
            <w:pPr>
              <w:ind w:left="132"/>
              <w:rPr>
                <w:b/>
              </w:rPr>
            </w:pPr>
            <w:r w:rsidRPr="00C70EEF">
              <w:rPr>
                <w:b/>
              </w:rPr>
              <w:t>Introduction/Motivation/</w:t>
            </w:r>
          </w:p>
          <w:p w:rsidR="006D47FD" w:rsidRPr="00C70EEF" w:rsidRDefault="006D47FD" w:rsidP="004A052A">
            <w:pPr>
              <w:ind w:left="132"/>
              <w:rPr>
                <w:b/>
              </w:rPr>
            </w:pPr>
            <w:r w:rsidRPr="00C70EEF">
              <w:rPr>
                <w:b/>
              </w:rPr>
              <w:t>Prior Knowledge</w:t>
            </w:r>
          </w:p>
          <w:p w:rsidR="007C3B60" w:rsidRDefault="007C3B60" w:rsidP="004A052A">
            <w:pPr>
              <w:ind w:left="132"/>
            </w:pPr>
          </w:p>
          <w:p w:rsidR="007C3B60" w:rsidRDefault="00337D95" w:rsidP="00CD5C92">
            <w:r>
              <w:t>What concepts can you describe for the following terms? :</w:t>
            </w:r>
          </w:p>
          <w:p w:rsidR="00DD328C" w:rsidRPr="00011C73" w:rsidRDefault="007C3B60" w:rsidP="002A0BE1">
            <w:r w:rsidRPr="007C3B60">
              <w:rPr>
                <w:lang w:eastAsia="en-US"/>
              </w:rPr>
              <w:t>P</w:t>
            </w:r>
            <w:r w:rsidR="00337D95" w:rsidRPr="00337D95">
              <w:rPr>
                <w:lang w:eastAsia="en-US"/>
              </w:rPr>
              <w:t>hotosynthesis</w:t>
            </w:r>
            <w:r w:rsidRPr="007C3B60">
              <w:rPr>
                <w:lang w:eastAsia="en-US"/>
              </w:rPr>
              <w:t>,</w:t>
            </w:r>
            <w:r w:rsidR="00337D95" w:rsidRPr="00337D95">
              <w:rPr>
                <w:lang w:eastAsia="en-US"/>
              </w:rPr>
              <w:t xml:space="preserve"> </w:t>
            </w:r>
            <w:r>
              <w:t xml:space="preserve"> </w:t>
            </w:r>
            <w:r w:rsidR="00337D95" w:rsidRPr="00337D95">
              <w:rPr>
                <w:lang w:eastAsia="en-US"/>
              </w:rPr>
              <w:t>respiration</w:t>
            </w:r>
            <w:r w:rsidR="00FC5204">
              <w:rPr>
                <w:lang w:eastAsia="en-US"/>
              </w:rPr>
              <w:t xml:space="preserve">, </w:t>
            </w:r>
            <w:r>
              <w:rPr>
                <w:lang w:eastAsia="en-US"/>
              </w:rPr>
              <w:t xml:space="preserve">transpiration, </w:t>
            </w:r>
            <w:r w:rsidR="00650023">
              <w:rPr>
                <w:lang w:eastAsia="en-US"/>
              </w:rPr>
              <w:t xml:space="preserve">hydrologic </w:t>
            </w:r>
            <w:r w:rsidR="00F90DA5">
              <w:rPr>
                <w:lang w:eastAsia="en-US"/>
              </w:rPr>
              <w:t>cyc</w:t>
            </w:r>
            <w:r w:rsidR="00650023">
              <w:rPr>
                <w:lang w:eastAsia="en-US"/>
              </w:rPr>
              <w:t>le</w:t>
            </w:r>
            <w:r>
              <w:rPr>
                <w:lang w:eastAsia="en-US"/>
              </w:rPr>
              <w:t xml:space="preserve"> </w:t>
            </w:r>
            <w:r w:rsidR="00337D95" w:rsidRPr="00337D95">
              <w:rPr>
                <w:lang w:eastAsia="en-US"/>
              </w:rPr>
              <w:t xml:space="preserve"> </w:t>
            </w:r>
            <w:r w:rsidR="00337D95" w:rsidRPr="007C3B60">
              <w:rPr>
                <w:lang w:eastAsia="en-US"/>
              </w:rPr>
              <w:t>decomposition</w:t>
            </w:r>
            <w:r>
              <w:rPr>
                <w:lang w:eastAsia="en-US"/>
              </w:rPr>
              <w:t xml:space="preserve">, fermentation, adhesion, cohesion, </w:t>
            </w:r>
            <w:r w:rsidR="001120F8">
              <w:rPr>
                <w:lang w:eastAsia="en-US"/>
              </w:rPr>
              <w:t xml:space="preserve">biotic, abiotic, </w:t>
            </w:r>
            <w:r>
              <w:rPr>
                <w:lang w:eastAsia="en-US"/>
              </w:rPr>
              <w:t xml:space="preserve">ecosystem, </w:t>
            </w:r>
            <w:r w:rsidR="00FC5204">
              <w:rPr>
                <w:lang w:eastAsia="en-US"/>
              </w:rPr>
              <w:t xml:space="preserve">interaction, </w:t>
            </w:r>
            <w:r>
              <w:rPr>
                <w:lang w:eastAsia="en-US"/>
              </w:rPr>
              <w:t>community, population,  habitat and niche</w:t>
            </w:r>
          </w:p>
          <w:p w:rsidR="006D47FD" w:rsidRDefault="006D47FD" w:rsidP="004A052A">
            <w:pPr>
              <w:ind w:left="132"/>
            </w:pPr>
          </w:p>
          <w:p w:rsidR="00C70EEF" w:rsidRDefault="00C70EEF" w:rsidP="002A0BE1">
            <w:r>
              <w:t xml:space="preserve">Describe the purpose of </w:t>
            </w:r>
            <w:r>
              <w:rPr>
                <w:i/>
              </w:rPr>
              <w:t>Bottle B</w:t>
            </w:r>
            <w:r w:rsidRPr="00C70EEF">
              <w:rPr>
                <w:i/>
              </w:rPr>
              <w:t>iology</w:t>
            </w:r>
            <w:r>
              <w:t xml:space="preserve"> in connection with the concepts.</w:t>
            </w:r>
          </w:p>
          <w:p w:rsidR="00C70EEF" w:rsidRPr="00C70EEF" w:rsidRDefault="00C70EEF" w:rsidP="004A052A">
            <w:pPr>
              <w:ind w:left="132"/>
              <w:rPr>
                <w:b/>
              </w:rPr>
            </w:pPr>
          </w:p>
          <w:p w:rsidR="006D47FD" w:rsidRPr="00C70EEF" w:rsidRDefault="006D47FD" w:rsidP="004A052A">
            <w:pPr>
              <w:ind w:left="132"/>
              <w:rPr>
                <w:b/>
              </w:rPr>
            </w:pPr>
            <w:r w:rsidRPr="00C70EEF">
              <w:rPr>
                <w:b/>
              </w:rPr>
              <w:t>Developmental Activities:</w:t>
            </w:r>
          </w:p>
          <w:p w:rsidR="00650023" w:rsidRDefault="00650023" w:rsidP="004A052A">
            <w:pPr>
              <w:ind w:left="132"/>
            </w:pPr>
          </w:p>
          <w:p w:rsidR="00650023" w:rsidRDefault="00650023" w:rsidP="002A0BE1">
            <w:r>
              <w:t>What are some of the relationships that exist between organisms that exist in this area?</w:t>
            </w:r>
          </w:p>
          <w:p w:rsidR="00650023" w:rsidRDefault="00650023" w:rsidP="004A052A">
            <w:pPr>
              <w:ind w:left="132"/>
            </w:pPr>
          </w:p>
          <w:p w:rsidR="00650023" w:rsidRDefault="00650023" w:rsidP="002A0BE1">
            <w:r>
              <w:t>What factors affect the success of the survival of a species?</w:t>
            </w:r>
          </w:p>
          <w:p w:rsidR="00650023" w:rsidRDefault="00650023" w:rsidP="004A052A">
            <w:pPr>
              <w:ind w:left="132"/>
            </w:pPr>
          </w:p>
          <w:p w:rsidR="006D47FD" w:rsidRDefault="00650023" w:rsidP="002A0BE1">
            <w:r>
              <w:t xml:space="preserve">Explain that students will be constructing a </w:t>
            </w:r>
            <w:r>
              <w:rPr>
                <w:i/>
              </w:rPr>
              <w:t xml:space="preserve">Terraqua Column </w:t>
            </w:r>
            <w:r>
              <w:t xml:space="preserve">of an </w:t>
            </w:r>
            <w:r>
              <w:rPr>
                <w:i/>
              </w:rPr>
              <w:t>Ecocolumn</w:t>
            </w:r>
            <w:r w:rsidR="00685A95">
              <w:t xml:space="preserve"> from the </w:t>
            </w:r>
            <w:r w:rsidR="00685A95">
              <w:rPr>
                <w:i/>
              </w:rPr>
              <w:t xml:space="preserve">Bottle Biology </w:t>
            </w:r>
            <w:r w:rsidR="00685A95">
              <w:t>program</w:t>
            </w:r>
            <w:r>
              <w:rPr>
                <w:i/>
              </w:rPr>
              <w:t xml:space="preserve"> </w:t>
            </w:r>
            <w:r w:rsidR="00E84789">
              <w:t xml:space="preserve">to create a simple model that will provide an opportunity to engage in </w:t>
            </w:r>
            <w:r w:rsidR="001120F8">
              <w:t>a hands-on activity to investigate the relationships between the abiotic and biotic components of an ecosystem.</w:t>
            </w:r>
            <w:r w:rsidR="00F90DA5">
              <w:t xml:space="preserve">  The dynamics that occur within the column in a bottle will allow students to apply what they discover to aspects in a complex world.</w:t>
            </w:r>
          </w:p>
          <w:p w:rsidR="00710330" w:rsidRDefault="00710330" w:rsidP="004A052A">
            <w:pPr>
              <w:ind w:left="132"/>
            </w:pPr>
          </w:p>
          <w:p w:rsidR="00710330" w:rsidRPr="007A5F79" w:rsidRDefault="00710330" w:rsidP="002A0BE1">
            <w:r>
              <w:t xml:space="preserve">Descriptions of the projects are provided in the manual or on the website: </w:t>
            </w:r>
            <w:hyperlink r:id="rId8" w:history="1">
              <w:r w:rsidRPr="00A6692D">
                <w:rPr>
                  <w:rStyle w:val="Hyperlink"/>
                </w:rPr>
                <w:t>http://www.bottlebiology.org/</w:t>
              </w:r>
            </w:hyperlink>
            <w:r>
              <w:t xml:space="preserve">  </w:t>
            </w:r>
            <w:r w:rsidR="00CD1134">
              <w:t xml:space="preserve">and are extensions </w:t>
            </w:r>
            <w:r w:rsidR="008858B7">
              <w:t>of “</w:t>
            </w:r>
            <w:r w:rsidR="00CD1134">
              <w:rPr>
                <w:b/>
              </w:rPr>
              <w:t xml:space="preserve">Do You Know Your Neighbors?” </w:t>
            </w:r>
            <w:r w:rsidR="00CD1134" w:rsidRPr="00CD1134">
              <w:t>a</w:t>
            </w:r>
            <w:r w:rsidR="00CD1134">
              <w:t>n inventory and</w:t>
            </w:r>
            <w:r w:rsidR="00CD1134" w:rsidRPr="00CD1134">
              <w:t xml:space="preserve"> field study</w:t>
            </w:r>
            <w:r w:rsidR="00CD1134">
              <w:t xml:space="preserve"> of local fauna.  </w:t>
            </w:r>
            <w:r>
              <w:t xml:space="preserve">The </w:t>
            </w:r>
            <w:r>
              <w:rPr>
                <w:i/>
              </w:rPr>
              <w:t xml:space="preserve">Terraqua Column </w:t>
            </w:r>
            <w:r>
              <w:t xml:space="preserve">model is used to explore the link between land and water and has three basic elements to include soil, water and plants.  </w:t>
            </w:r>
            <w:r w:rsidR="00CD1134">
              <w:t xml:space="preserve">This project can be used as a model of a selected local area.  </w:t>
            </w:r>
            <w:r>
              <w:t xml:space="preserve">The </w:t>
            </w:r>
            <w:r w:rsidR="008858B7">
              <w:rPr>
                <w:i/>
              </w:rPr>
              <w:t>Ecocolumn</w:t>
            </w:r>
            <w:r w:rsidR="008858B7">
              <w:t xml:space="preserve"> is</w:t>
            </w:r>
            <w:r w:rsidR="0020030C">
              <w:t xml:space="preserve"> used to </w:t>
            </w:r>
            <w:r w:rsidR="00CD1134">
              <w:t>construct</w:t>
            </w:r>
            <w:r w:rsidR="0020030C">
              <w:t xml:space="preserve"> a bottle habitat for some of the animals and plants located in a</w:t>
            </w:r>
            <w:r w:rsidR="001110F9">
              <w:t>n area in close proximity to the student’s residence or school</w:t>
            </w:r>
            <w:r w:rsidR="0020030C">
              <w:t>.</w:t>
            </w:r>
          </w:p>
          <w:p w:rsidR="00710330" w:rsidRDefault="00710330" w:rsidP="004A052A">
            <w:pPr>
              <w:ind w:left="132"/>
            </w:pPr>
          </w:p>
          <w:p w:rsidR="00685A95" w:rsidRDefault="00685A95" w:rsidP="002A0BE1">
            <w:r>
              <w:t xml:space="preserve">Students will access materials from the Bottle Biology Tool Kit, </w:t>
            </w:r>
            <w:r w:rsidR="00C70EEF">
              <w:t xml:space="preserve">and to include </w:t>
            </w:r>
            <w:r>
              <w:t xml:space="preserve">plastic 2-liter bottles, soil, water, </w:t>
            </w:r>
            <w:r w:rsidR="004D3479">
              <w:t xml:space="preserve">assortment of </w:t>
            </w:r>
            <w:r w:rsidR="00312395">
              <w:t>plants</w:t>
            </w:r>
            <w:r w:rsidR="008F6CF2">
              <w:t>, decayed leave matter and organisms (Ecocolumn)</w:t>
            </w:r>
            <w:r>
              <w:t>.</w:t>
            </w:r>
            <w:r w:rsidR="00310F02">
              <w:t xml:space="preserve">  Instructions in </w:t>
            </w:r>
            <w:r w:rsidR="004B5A63">
              <w:t>hand-out</w:t>
            </w:r>
            <w:r w:rsidR="00310F02">
              <w:t>s provided</w:t>
            </w:r>
            <w:r w:rsidR="004B5A63">
              <w:t xml:space="preserve"> or </w:t>
            </w:r>
            <w:r w:rsidR="00310F02">
              <w:t>through PPT presentations</w:t>
            </w:r>
            <w:r w:rsidR="004B5A63">
              <w:t xml:space="preserve"> should be exp</w:t>
            </w:r>
            <w:r w:rsidR="00310F02">
              <w:t xml:space="preserve">lained, reviewing each step for the </w:t>
            </w:r>
            <w:r w:rsidR="00310F02">
              <w:rPr>
                <w:b/>
              </w:rPr>
              <w:t xml:space="preserve">Building and Filling </w:t>
            </w:r>
            <w:r w:rsidR="00310F02">
              <w:t>processes.</w:t>
            </w:r>
          </w:p>
          <w:p w:rsidR="00906E29" w:rsidRDefault="00906E29" w:rsidP="004A052A">
            <w:pPr>
              <w:ind w:left="132"/>
            </w:pPr>
          </w:p>
          <w:p w:rsidR="004D3479" w:rsidRDefault="00906E29" w:rsidP="0019018F">
            <w:r>
              <w:t>Have students create a list of questions associated with</w:t>
            </w:r>
            <w:r w:rsidR="004D3479">
              <w:t xml:space="preserve"> how students can maintain an ecosystem.</w:t>
            </w:r>
          </w:p>
          <w:p w:rsidR="004D3479" w:rsidRDefault="004D3479" w:rsidP="004A052A">
            <w:pPr>
              <w:ind w:left="132"/>
            </w:pPr>
          </w:p>
          <w:p w:rsidR="004D3479" w:rsidRDefault="004D3479" w:rsidP="002A0BE1">
            <w:r>
              <w:t>What variables can be considered in the maintenance of the system?</w:t>
            </w:r>
          </w:p>
          <w:p w:rsidR="004D3479" w:rsidRDefault="004D3479" w:rsidP="004D3479">
            <w:pPr>
              <w:pStyle w:val="ListParagraph"/>
              <w:numPr>
                <w:ilvl w:val="0"/>
                <w:numId w:val="11"/>
              </w:numPr>
            </w:pPr>
            <w:r>
              <w:t>What plan can you devise for the care of the column?</w:t>
            </w:r>
          </w:p>
          <w:p w:rsidR="00C9701C" w:rsidRDefault="004D3479" w:rsidP="004D3479">
            <w:pPr>
              <w:pStyle w:val="ListParagraph"/>
              <w:numPr>
                <w:ilvl w:val="0"/>
                <w:numId w:val="11"/>
              </w:numPr>
            </w:pPr>
            <w:r>
              <w:t>What physicals factors must be considered to maintain the system?</w:t>
            </w:r>
          </w:p>
          <w:p w:rsidR="004D3479" w:rsidRDefault="004D3479" w:rsidP="008224B9">
            <w:r>
              <w:t>What experiment can be develop</w:t>
            </w:r>
            <w:r w:rsidR="00C9701C">
              <w:t xml:space="preserve">ed to enhance  </w:t>
            </w:r>
            <w:r w:rsidR="00525864">
              <w:t xml:space="preserve"> </w:t>
            </w:r>
            <w:r>
              <w:t>investigation?</w:t>
            </w:r>
          </w:p>
          <w:p w:rsidR="00525864" w:rsidRDefault="00525864" w:rsidP="00C9701C"/>
          <w:p w:rsidR="008224B9" w:rsidRDefault="00525864" w:rsidP="00C9701C">
            <w:r>
              <w:t xml:space="preserve">Students observe and monitor their projects for a pre-determined amount of time, charting the growing of plants. If experiments are planned and executed, students should report the progress of plant growth and </w:t>
            </w:r>
            <w:r w:rsidR="00777B66">
              <w:t xml:space="preserve">quantitative and qualitative </w:t>
            </w:r>
            <w:r>
              <w:t>changes that occur within the system.</w:t>
            </w:r>
            <w:r w:rsidR="002D1BBF">
              <w:t xml:space="preserve">  Students </w:t>
            </w:r>
            <w:r w:rsidR="009A0FD8">
              <w:t xml:space="preserve">create and complete an </w:t>
            </w:r>
            <w:r w:rsidR="002D1BBF">
              <w:t>observation chart.</w:t>
            </w:r>
            <w:r w:rsidR="00777B66">
              <w:t xml:space="preserve">  </w:t>
            </w:r>
          </w:p>
          <w:p w:rsidR="00777B66" w:rsidRDefault="00777B66" w:rsidP="00C9701C"/>
          <w:p w:rsidR="008224B9" w:rsidRDefault="008224B9" w:rsidP="00C9701C">
            <w:r>
              <w:t>Students analyze the processes that occur in the system and identify factors that can be modified to promote an optimum environment for the flora and fauna living in the column.</w:t>
            </w:r>
          </w:p>
          <w:p w:rsidR="008224B9" w:rsidRDefault="008224B9" w:rsidP="00C9701C"/>
          <w:p w:rsidR="008224B9" w:rsidRDefault="005A6110" w:rsidP="00C9701C">
            <w:r>
              <w:t xml:space="preserve">What calculations must be made to determine the status of the ecosystem?  What is right with the system?  What is wrong with the system?  </w:t>
            </w:r>
            <w:r w:rsidR="008224B9">
              <w:t xml:space="preserve">What </w:t>
            </w:r>
            <w:r w:rsidR="00866548">
              <w:t xml:space="preserve">conditions </w:t>
            </w:r>
            <w:r w:rsidR="008224B9">
              <w:t>can be altered to improve survival?</w:t>
            </w:r>
            <w:r w:rsidR="002D1BBF">
              <w:t xml:space="preserve">  </w:t>
            </w:r>
            <w:r w:rsidR="00866548">
              <w:t xml:space="preserve">Can the design be altered to improve the quality of the system?  </w:t>
            </w:r>
            <w:r w:rsidR="002D1BBF">
              <w:t xml:space="preserve">Students </w:t>
            </w:r>
            <w:r w:rsidR="009A0FD8">
              <w:t>create and complete a</w:t>
            </w:r>
            <w:r w:rsidR="002D1BBF">
              <w:t xml:space="preserve"> progress chart.</w:t>
            </w:r>
          </w:p>
          <w:p w:rsidR="008224B9" w:rsidRDefault="008224B9" w:rsidP="00C9701C"/>
          <w:p w:rsidR="006D47FD" w:rsidRPr="00011C73" w:rsidRDefault="006D47FD" w:rsidP="00047F04">
            <w:r w:rsidRPr="00011C73">
              <w:t>Assessment:</w:t>
            </w:r>
            <w:r w:rsidR="006E6AF9">
              <w:t xml:space="preserve">  Did the student create the column according to the directions to complete its construction?  Did the student make and record observations of the components of the column?  Did the student monitor the status of the system and make changes to improve its quality to ensure optimum survival of the plants/animals?  Ru</w:t>
            </w:r>
            <w:r w:rsidR="004306D7">
              <w:t xml:space="preserve">brics will be completed for </w:t>
            </w:r>
            <w:r w:rsidR="00CC7C3F">
              <w:t xml:space="preserve"> the construction, the observation and th</w:t>
            </w:r>
            <w:r w:rsidR="004306D7">
              <w:t>e monitoring of the systems students</w:t>
            </w:r>
            <w:r w:rsidR="00CC7C3F">
              <w:t xml:space="preserve"> created</w:t>
            </w:r>
          </w:p>
          <w:p w:rsidR="008858B7" w:rsidRDefault="008858B7" w:rsidP="004A052A">
            <w:pPr>
              <w:ind w:left="132"/>
            </w:pPr>
          </w:p>
          <w:p w:rsidR="00F13E20" w:rsidRPr="00011C73" w:rsidRDefault="00F13E20" w:rsidP="00CD5C92">
            <w:r w:rsidRPr="00011C73">
              <w:t>Closure:</w:t>
            </w:r>
            <w:r w:rsidR="008C46FB">
              <w:t xml:space="preserve">  </w:t>
            </w:r>
            <w:r w:rsidR="00D96C1A">
              <w:t>Students share their creations and discuss their experiences during the process of setting up</w:t>
            </w:r>
            <w:r w:rsidR="00CD5C92">
              <w:t>, observing, investigating and monitoring their projects.</w:t>
            </w:r>
          </w:p>
        </w:tc>
        <w:tc>
          <w:tcPr>
            <w:tcW w:w="2580" w:type="dxa"/>
            <w:tcBorders>
              <w:top w:val="single" w:sz="4" w:space="0" w:color="000000"/>
              <w:left w:val="single" w:sz="4" w:space="0" w:color="000000"/>
              <w:bottom w:val="single" w:sz="4" w:space="0" w:color="000000"/>
              <w:right w:val="single" w:sz="4" w:space="0" w:color="000000"/>
            </w:tcBorders>
          </w:tcPr>
          <w:p w:rsidR="004D3479" w:rsidRDefault="006D47FD" w:rsidP="00133C87">
            <w:r w:rsidRPr="00011C73">
              <w:t xml:space="preserve">Differentiation:  </w:t>
            </w:r>
          </w:p>
          <w:p w:rsidR="006D47FD" w:rsidRDefault="006D47FD" w:rsidP="004D3479">
            <w:r w:rsidRPr="00011C73">
              <w:t>Required for each</w:t>
            </w:r>
            <w:r w:rsidR="004D3479">
              <w:t xml:space="preserve"> </w:t>
            </w:r>
            <w:r w:rsidRPr="00011C73">
              <w:t>Section.</w:t>
            </w:r>
          </w:p>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FA005D" w:rsidP="004D3479">
            <w:r>
              <w:t>Students can participate in a whole class discussion or choose five about which they write explanations.</w:t>
            </w:r>
          </w:p>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D492B" w:rsidRDefault="009D492B" w:rsidP="004D3479"/>
          <w:p w:rsidR="00915008" w:rsidRDefault="00915008" w:rsidP="00915008">
            <w:r>
              <w:t>Students can be grouped with others to provide collaboration that will optimize the investigation experience.</w:t>
            </w:r>
          </w:p>
          <w:p w:rsidR="00915008" w:rsidRDefault="00915008" w:rsidP="009D492B"/>
          <w:p w:rsidR="00915008" w:rsidRDefault="00915008" w:rsidP="009D492B"/>
          <w:p w:rsidR="00915008" w:rsidRDefault="00915008"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1A29DF" w:rsidRDefault="001A29DF" w:rsidP="009D492B"/>
          <w:p w:rsidR="009D492B" w:rsidRDefault="009D492B" w:rsidP="009D492B">
            <w:r>
              <w:t xml:space="preserve">Additional time can be provided for those who need it to successfully complete the project. </w:t>
            </w:r>
          </w:p>
          <w:p w:rsidR="00C61D52" w:rsidRDefault="00C61D52" w:rsidP="009D492B"/>
          <w:p w:rsidR="00C61D52" w:rsidRDefault="00C61D52" w:rsidP="009D492B"/>
          <w:p w:rsidR="00C61D52" w:rsidRDefault="00C61D52" w:rsidP="009D492B">
            <w:r>
              <w:t xml:space="preserve">Accelerated students can </w:t>
            </w:r>
            <w:r w:rsidR="0024200D">
              <w:t>create their own</w:t>
            </w:r>
            <w:r>
              <w:t xml:space="preserve"> </w:t>
            </w:r>
            <w:r w:rsidR="0024200D">
              <w:t xml:space="preserve">versions </w:t>
            </w:r>
            <w:r>
              <w:t>of bottle ecosystems</w:t>
            </w:r>
            <w:r w:rsidR="0024200D">
              <w:t xml:space="preserve"> designs</w:t>
            </w:r>
            <w:r>
              <w:t xml:space="preserve"> that will allow for increased investigation</w:t>
            </w:r>
          </w:p>
          <w:p w:rsidR="009D492B" w:rsidRDefault="009D492B" w:rsidP="004D3479"/>
          <w:p w:rsidR="0024200D" w:rsidRDefault="0024200D" w:rsidP="004D3479"/>
          <w:p w:rsidR="0024200D" w:rsidRDefault="0024200D" w:rsidP="004D3479"/>
          <w:p w:rsidR="0024200D" w:rsidRDefault="0024200D" w:rsidP="004D3479"/>
          <w:p w:rsidR="0024200D" w:rsidRDefault="0024200D" w:rsidP="004D3479"/>
          <w:p w:rsidR="0024200D" w:rsidRDefault="0024200D" w:rsidP="004D3479"/>
          <w:p w:rsidR="0024200D" w:rsidRDefault="0024200D" w:rsidP="004D3479"/>
          <w:p w:rsidR="0024200D" w:rsidRDefault="0024200D" w:rsidP="004D3479"/>
          <w:p w:rsidR="0024200D" w:rsidRDefault="0024200D" w:rsidP="004D3479"/>
          <w:p w:rsidR="0024200D" w:rsidRDefault="0024200D" w:rsidP="004D3479"/>
          <w:p w:rsidR="0024200D" w:rsidRDefault="0024200D" w:rsidP="004D3479"/>
          <w:p w:rsidR="0024200D" w:rsidRDefault="0024200D" w:rsidP="004D3479"/>
          <w:p w:rsidR="0024200D" w:rsidRDefault="0024200D" w:rsidP="004D3479"/>
          <w:p w:rsidR="0024200D" w:rsidRDefault="0024200D" w:rsidP="004D3479"/>
          <w:p w:rsidR="0024200D" w:rsidRDefault="0024200D" w:rsidP="004D3479"/>
          <w:p w:rsidR="0024200D" w:rsidRDefault="0024200D" w:rsidP="004D3479"/>
          <w:p w:rsidR="0024200D" w:rsidRDefault="0024200D" w:rsidP="004D3479"/>
          <w:p w:rsidR="0024200D" w:rsidRDefault="0024200D" w:rsidP="004D3479"/>
          <w:p w:rsidR="0024200D" w:rsidRPr="00011C73" w:rsidRDefault="0024200D" w:rsidP="004D3479"/>
        </w:tc>
      </w:tr>
    </w:tbl>
    <w:p w:rsidR="00133C87" w:rsidRPr="00011C73" w:rsidRDefault="00133C87" w:rsidP="00133C87">
      <w:pPr>
        <w:jc w:val="center"/>
      </w:pPr>
    </w:p>
    <w:p w:rsidR="008A6C88" w:rsidRDefault="008A6C88" w:rsidP="004A052A"/>
    <w:p w:rsidR="008C7AAF" w:rsidRDefault="00133C87" w:rsidP="004A052A">
      <w:r w:rsidRPr="00011C73">
        <w:t xml:space="preserve">Follow-up:  </w:t>
      </w:r>
    </w:p>
    <w:p w:rsidR="00133C87" w:rsidRDefault="008C46FB" w:rsidP="008C7AAF">
      <w:pPr>
        <w:pStyle w:val="ListParagraph"/>
        <w:numPr>
          <w:ilvl w:val="0"/>
          <w:numId w:val="17"/>
        </w:numPr>
      </w:pPr>
      <w:r>
        <w:t>Students make presentations about the observations</w:t>
      </w:r>
      <w:r w:rsidR="005B1A12">
        <w:t xml:space="preserve"> of </w:t>
      </w:r>
      <w:r>
        <w:t xml:space="preserve"> </w:t>
      </w:r>
      <w:r w:rsidR="005B1A12">
        <w:t>and modifications to</w:t>
      </w:r>
      <w:r>
        <w:t xml:space="preserve"> the projects</w:t>
      </w:r>
      <w:r w:rsidR="005B1A12">
        <w:t>,</w:t>
      </w:r>
      <w:r>
        <w:t xml:space="preserve"> and suggestions for further study.</w:t>
      </w:r>
    </w:p>
    <w:p w:rsidR="008C46FB" w:rsidRDefault="008C46FB" w:rsidP="004A052A"/>
    <w:p w:rsidR="008C46FB" w:rsidRDefault="008C46FB" w:rsidP="008C7AAF">
      <w:pPr>
        <w:pStyle w:val="ListParagraph"/>
        <w:numPr>
          <w:ilvl w:val="0"/>
          <w:numId w:val="17"/>
        </w:numPr>
      </w:pPr>
      <w:r>
        <w:t>Students can engage in the creation of other B</w:t>
      </w:r>
      <w:r w:rsidRPr="008C7AAF">
        <w:rPr>
          <w:i/>
        </w:rPr>
        <w:t>ottle Biology</w:t>
      </w:r>
      <w:r w:rsidRPr="008C7AAF">
        <w:rPr>
          <w:b/>
        </w:rPr>
        <w:t xml:space="preserve"> </w:t>
      </w:r>
      <w:r>
        <w:t>projects based on their field of study to include:  a Decomposition Column, a Kimchee    Column, Soil Meditations Columns, or a Predator-Prey Column.</w:t>
      </w:r>
    </w:p>
    <w:p w:rsidR="008858B7" w:rsidRDefault="008858B7" w:rsidP="008C46FB">
      <w:pPr>
        <w:ind w:left="1005"/>
      </w:pPr>
    </w:p>
    <w:p w:rsidR="008858B7" w:rsidRPr="008C46FB" w:rsidRDefault="008858B7" w:rsidP="008C7AAF">
      <w:pPr>
        <w:pStyle w:val="ListParagraph"/>
        <w:numPr>
          <w:ilvl w:val="0"/>
          <w:numId w:val="17"/>
        </w:numPr>
      </w:pPr>
      <w:r>
        <w:t>Students can write a paper that connects what they have learned to what actually happens in ecosystems and environments throughout the world to include such themes as sustainability and effects of global warming</w:t>
      </w:r>
      <w:r w:rsidR="006D16D8">
        <w:t>, management practices</w:t>
      </w:r>
      <w:r>
        <w:t xml:space="preserve"> and </w:t>
      </w:r>
      <w:r w:rsidR="00EB5C61">
        <w:t xml:space="preserve">the effect of </w:t>
      </w:r>
      <w:r>
        <w:t>pollution</w:t>
      </w:r>
      <w:r w:rsidR="006D16D8">
        <w:t xml:space="preserve"> on wildlife </w:t>
      </w:r>
      <w:r>
        <w:t>habitats.</w:t>
      </w:r>
    </w:p>
    <w:p w:rsidR="00133C87" w:rsidRPr="00011C73" w:rsidRDefault="00133C87" w:rsidP="004A052A"/>
    <w:p w:rsidR="00D42A6A" w:rsidRDefault="00133C87" w:rsidP="00B440E9">
      <w:r w:rsidRPr="00011C73">
        <w:t xml:space="preserve">Materials:  </w:t>
      </w:r>
    </w:p>
    <w:p w:rsidR="00E03C3C" w:rsidRDefault="00E03C3C" w:rsidP="00E03C3C">
      <w:pPr>
        <w:pStyle w:val="ListParagraph"/>
        <w:numPr>
          <w:ilvl w:val="0"/>
          <w:numId w:val="14"/>
        </w:numPr>
      </w:pPr>
      <w:r>
        <w:t xml:space="preserve">The </w:t>
      </w:r>
      <w:r w:rsidRPr="00E03C3C">
        <w:rPr>
          <w:i/>
        </w:rPr>
        <w:t xml:space="preserve">Bottle Biology </w:t>
      </w:r>
      <w:r>
        <w:t xml:space="preserve">book:  Ingram, Mrill (2003).  </w:t>
      </w:r>
      <w:r w:rsidRPr="00E03C3C">
        <w:rPr>
          <w:i/>
        </w:rPr>
        <w:t>Bottle Biology</w:t>
      </w:r>
      <w:r>
        <w:t>, an instructional materials program from the University of Wisconsin-Madison.  Dubuque, Iowa:  Kendall/Hunt Publishing Company.</w:t>
      </w:r>
    </w:p>
    <w:p w:rsidR="00133C87" w:rsidRDefault="008C46FB" w:rsidP="00D42A6A">
      <w:pPr>
        <w:pStyle w:val="ListParagraph"/>
        <w:numPr>
          <w:ilvl w:val="0"/>
          <w:numId w:val="12"/>
        </w:numPr>
      </w:pPr>
      <w:r>
        <w:t xml:space="preserve">Hand-outs or a PPT presentation for instructions on building and filling bottles that coincide with the type of columns that have been chosen to suit the </w:t>
      </w:r>
      <w:r w:rsidR="00D42A6A">
        <w:t xml:space="preserve">       </w:t>
      </w:r>
      <w:r>
        <w:t xml:space="preserve">curriculum. </w:t>
      </w:r>
      <w:r w:rsidR="00D42A6A">
        <w:t xml:space="preserve"> </w:t>
      </w:r>
    </w:p>
    <w:p w:rsidR="00E03C3C" w:rsidRDefault="002D5DCE" w:rsidP="00D42A6A">
      <w:pPr>
        <w:pStyle w:val="ListParagraph"/>
        <w:numPr>
          <w:ilvl w:val="0"/>
          <w:numId w:val="12"/>
        </w:numPr>
      </w:pPr>
      <w:r>
        <w:t>The Bottle Biology Tool Kit, 2-liter soft drink bottles</w:t>
      </w:r>
    </w:p>
    <w:p w:rsidR="002D5DCE" w:rsidRPr="00011C73" w:rsidRDefault="002D5DCE" w:rsidP="00D42A6A">
      <w:pPr>
        <w:pStyle w:val="ListParagraph"/>
        <w:numPr>
          <w:ilvl w:val="0"/>
          <w:numId w:val="12"/>
        </w:numPr>
      </w:pPr>
      <w:r>
        <w:t>Observation Charts, Report Charts</w:t>
      </w:r>
    </w:p>
    <w:p w:rsidR="004A052A" w:rsidRPr="00011C73" w:rsidRDefault="004A052A" w:rsidP="004A052A"/>
    <w:p w:rsidR="00133C87" w:rsidRPr="00011C73" w:rsidRDefault="00133C87" w:rsidP="00133C87">
      <w:r w:rsidRPr="00011C73">
        <w:t>Resources</w:t>
      </w:r>
      <w:r w:rsidR="00011C73">
        <w:t>:</w:t>
      </w:r>
      <w:r w:rsidR="004A052A" w:rsidRPr="00011C73">
        <w:t xml:space="preserve"> </w:t>
      </w:r>
    </w:p>
    <w:p w:rsidR="00237569" w:rsidRDefault="00237569" w:rsidP="00237569">
      <w:pPr>
        <w:pStyle w:val="ListParagraph"/>
        <w:numPr>
          <w:ilvl w:val="0"/>
          <w:numId w:val="15"/>
        </w:numPr>
      </w:pPr>
      <w:r>
        <w:t xml:space="preserve">The </w:t>
      </w:r>
      <w:r w:rsidRPr="00E03C3C">
        <w:rPr>
          <w:i/>
        </w:rPr>
        <w:t xml:space="preserve">Bottle Biology </w:t>
      </w:r>
      <w:r>
        <w:t xml:space="preserve">book:  Ingram, Mrill (2003).  </w:t>
      </w:r>
      <w:r w:rsidRPr="00E03C3C">
        <w:rPr>
          <w:i/>
        </w:rPr>
        <w:t>Bottle Biology</w:t>
      </w:r>
      <w:r>
        <w:t>, an instructional materials program from the University of Wisconsin-Madison.  Dubuque, Iowa:  Kendall/Hunt Publishing Company.</w:t>
      </w:r>
    </w:p>
    <w:p w:rsidR="00133C87" w:rsidRDefault="00CF0007" w:rsidP="00237569">
      <w:pPr>
        <w:pStyle w:val="ListParagraph"/>
        <w:numPr>
          <w:ilvl w:val="0"/>
          <w:numId w:val="15"/>
        </w:numPr>
      </w:pPr>
      <w:r>
        <w:t>Websites:</w:t>
      </w:r>
    </w:p>
    <w:p w:rsidR="00CF0007" w:rsidRDefault="00226E57" w:rsidP="00404652">
      <w:pPr>
        <w:pStyle w:val="ListParagraph"/>
        <w:ind w:left="750"/>
      </w:pPr>
      <w:hyperlink r:id="rId9" w:history="1">
        <w:r w:rsidR="00404652" w:rsidRPr="00A6692D">
          <w:rPr>
            <w:rStyle w:val="Hyperlink"/>
          </w:rPr>
          <w:t>http://www.learner.org/courses/essential/life/bottlebio/ecocol/takinginventory.html</w:t>
        </w:r>
      </w:hyperlink>
    </w:p>
    <w:p w:rsidR="00404652" w:rsidRDefault="00226E57" w:rsidP="00404652">
      <w:pPr>
        <w:pStyle w:val="ListParagraph"/>
        <w:ind w:left="750"/>
      </w:pPr>
      <w:hyperlink r:id="rId10" w:history="1">
        <w:r w:rsidR="00404652" w:rsidRPr="00A6692D">
          <w:rPr>
            <w:rStyle w:val="Hyperlink"/>
          </w:rPr>
          <w:t>http://www.scienceteacherprogram.org/biology/Moulinos02.html</w:t>
        </w:r>
      </w:hyperlink>
    </w:p>
    <w:p w:rsidR="00413385" w:rsidRDefault="00413385" w:rsidP="00404652">
      <w:pPr>
        <w:pStyle w:val="ListParagraph"/>
        <w:ind w:left="750"/>
      </w:pPr>
    </w:p>
    <w:p w:rsidR="00413385" w:rsidRDefault="00413385" w:rsidP="00404652">
      <w:pPr>
        <w:pStyle w:val="ListParagraph"/>
        <w:ind w:left="750"/>
      </w:pPr>
      <w:r>
        <w:t>RUBRICS</w:t>
      </w:r>
    </w:p>
    <w:p w:rsidR="00404652" w:rsidRDefault="00226E57" w:rsidP="00404652">
      <w:pPr>
        <w:pStyle w:val="ListParagraph"/>
        <w:ind w:left="750"/>
      </w:pPr>
      <w:hyperlink r:id="rId11" w:history="1">
        <w:r w:rsidR="00BC0489" w:rsidRPr="00A6692D">
          <w:rPr>
            <w:rStyle w:val="Hyperlink"/>
          </w:rPr>
          <w:t>http://bxscience.enschool.org/ourpages/auto/2009/9/11/43488311/Bottle%20Biology%20Lab%20Report%20Rubric%202009.pdf</w:t>
        </w:r>
      </w:hyperlink>
      <w:r w:rsidR="00110CCC">
        <w:t xml:space="preserve"> (HIGH SCHOOL)</w:t>
      </w:r>
    </w:p>
    <w:p w:rsidR="00BC0489" w:rsidRDefault="00226E57" w:rsidP="00404652">
      <w:pPr>
        <w:pStyle w:val="ListParagraph"/>
        <w:ind w:left="750"/>
      </w:pPr>
      <w:hyperlink r:id="rId12" w:history="1">
        <w:r w:rsidR="00BC0489" w:rsidRPr="00A6692D">
          <w:rPr>
            <w:rStyle w:val="Hyperlink"/>
          </w:rPr>
          <w:t>http://www.clemson.edu/ipm/Curriculum_03preliminary.pdf</w:t>
        </w:r>
      </w:hyperlink>
      <w:r w:rsidR="00413385">
        <w:t xml:space="preserve">  (</w:t>
      </w:r>
      <w:r w:rsidR="00110CCC">
        <w:t>MIDDLE SCHOOL</w:t>
      </w:r>
      <w:r w:rsidR="00110CCC" w:rsidRPr="00110CCC">
        <w:rPr>
          <w:b/>
          <w:sz w:val="28"/>
          <w:szCs w:val="28"/>
        </w:rPr>
        <w:t>*</w:t>
      </w:r>
      <w:r w:rsidR="00413385">
        <w:t>ALSO LESSON PLAN FOR EXTENSIONS OF BOTTLE BIOLOGY)</w:t>
      </w:r>
    </w:p>
    <w:p w:rsidR="00011C73" w:rsidRDefault="00011C73" w:rsidP="00133C87"/>
    <w:p w:rsidR="00011C73" w:rsidRDefault="00011C73" w:rsidP="00133C87">
      <w:r w:rsidRPr="00011C73">
        <w:t>Technology:</w:t>
      </w:r>
    </w:p>
    <w:p w:rsidR="005B1A12" w:rsidRDefault="005B1A12" w:rsidP="005B1A12">
      <w:pPr>
        <w:pStyle w:val="ListParagraph"/>
        <w:numPr>
          <w:ilvl w:val="0"/>
          <w:numId w:val="16"/>
        </w:numPr>
      </w:pPr>
      <w:r>
        <w:t>Use an Excel Spread Sheet or Tables to create observation and progress charts</w:t>
      </w:r>
    </w:p>
    <w:p w:rsidR="005B1A12" w:rsidRDefault="005B1A12" w:rsidP="005B1A12">
      <w:pPr>
        <w:pStyle w:val="ListParagraph"/>
        <w:numPr>
          <w:ilvl w:val="0"/>
          <w:numId w:val="16"/>
        </w:numPr>
      </w:pPr>
      <w:r>
        <w:t>Use a PowerPoint to create a presentation of observations and modifications</w:t>
      </w:r>
    </w:p>
    <w:p w:rsidR="005B1A12" w:rsidRPr="00011C73" w:rsidRDefault="005B1A12" w:rsidP="00133C87"/>
    <w:sectPr w:rsidR="005B1A12" w:rsidRPr="00011C73" w:rsidSect="00E12845">
      <w:footnotePr>
        <w:pos w:val="beneathText"/>
      </w:footnotePr>
      <w:type w:val="continuous"/>
      <w:pgSz w:w="12240" w:h="15840"/>
      <w:pgMar w:top="1080" w:right="720" w:bottom="14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442" w:rsidRDefault="001D5442">
      <w:r>
        <w:separator/>
      </w:r>
    </w:p>
  </w:endnote>
  <w:endnote w:type="continuationSeparator" w:id="0">
    <w:p w:rsidR="001D5442" w:rsidRDefault="001D54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442" w:rsidRDefault="001D5442">
      <w:r>
        <w:separator/>
      </w:r>
    </w:p>
  </w:footnote>
  <w:footnote w:type="continuationSeparator" w:id="0">
    <w:p w:rsidR="001D5442" w:rsidRDefault="001D54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bullet"/>
      <w:lvlText w:val=""/>
      <w:lvlJc w:val="left"/>
      <w:pPr>
        <w:tabs>
          <w:tab w:val="num" w:pos="360"/>
        </w:tabs>
        <w:ind w:left="360" w:hanging="360"/>
      </w:pPr>
      <w:rPr>
        <w:rFonts w:ascii="Symbol" w:hAnsi="Symbol" w:cs="Symbol"/>
      </w:rPr>
    </w:lvl>
  </w:abstractNum>
  <w:abstractNum w:abstractNumId="1">
    <w:nsid w:val="00000002"/>
    <w:multiLevelType w:val="singleLevel"/>
    <w:tmpl w:val="00000002"/>
    <w:name w:val="WW8Num3"/>
    <w:lvl w:ilvl="0">
      <w:start w:val="1"/>
      <w:numFmt w:val="bullet"/>
      <w:lvlText w:val=""/>
      <w:lvlJc w:val="left"/>
      <w:pPr>
        <w:tabs>
          <w:tab w:val="num" w:pos="360"/>
        </w:tabs>
        <w:ind w:left="360" w:hanging="360"/>
      </w:pPr>
      <w:rPr>
        <w:rFonts w:ascii="Symbol" w:hAnsi="Symbol" w:cs="Symbol"/>
      </w:rPr>
    </w:lvl>
  </w:abstractNum>
  <w:abstractNum w:abstractNumId="2">
    <w:nsid w:val="00000003"/>
    <w:multiLevelType w:val="singleLevel"/>
    <w:tmpl w:val="00000003"/>
    <w:name w:val="WW8Num4"/>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5"/>
    <w:lvl w:ilvl="0">
      <w:start w:val="1"/>
      <w:numFmt w:val="bullet"/>
      <w:lvlText w:val=""/>
      <w:lvlJc w:val="left"/>
      <w:pPr>
        <w:tabs>
          <w:tab w:val="num" w:pos="360"/>
        </w:tabs>
        <w:ind w:left="360" w:hanging="360"/>
      </w:pPr>
      <w:rPr>
        <w:rFonts w:ascii="Symbol" w:hAnsi="Symbol" w:cs="Symbol"/>
      </w:rPr>
    </w:lvl>
  </w:abstractNum>
  <w:abstractNum w:abstractNumId="4">
    <w:nsid w:val="00000005"/>
    <w:multiLevelType w:val="singleLevel"/>
    <w:tmpl w:val="00000005"/>
    <w:name w:val="WW8Num6"/>
    <w:lvl w:ilvl="0">
      <w:start w:val="1"/>
      <w:numFmt w:val="bullet"/>
      <w:lvlText w:val=""/>
      <w:lvlJc w:val="left"/>
      <w:pPr>
        <w:tabs>
          <w:tab w:val="num" w:pos="360"/>
        </w:tabs>
        <w:ind w:left="360" w:hanging="360"/>
      </w:pPr>
      <w:rPr>
        <w:rFonts w:ascii="Symbol" w:hAnsi="Symbol" w:cs="Symbol"/>
      </w:rPr>
    </w:lvl>
  </w:abstractNum>
  <w:abstractNum w:abstractNumId="5">
    <w:nsid w:val="00000006"/>
    <w:multiLevelType w:val="singleLevel"/>
    <w:tmpl w:val="00000006"/>
    <w:name w:val="RTF_Num 6"/>
    <w:lvl w:ilvl="0">
      <w:start w:val="1"/>
      <w:numFmt w:val="bullet"/>
      <w:lvlText w:val=""/>
      <w:lvlJc w:val="left"/>
      <w:pPr>
        <w:tabs>
          <w:tab w:val="num" w:pos="432"/>
        </w:tabs>
        <w:ind w:left="432" w:hanging="360"/>
      </w:pPr>
      <w:rPr>
        <w:rFonts w:ascii="Symbol" w:hAnsi="Symbol" w:cs="Symbol"/>
      </w:rPr>
    </w:lvl>
  </w:abstractNum>
  <w:abstractNum w:abstractNumId="6">
    <w:nsid w:val="00000007"/>
    <w:multiLevelType w:val="multilevel"/>
    <w:tmpl w:val="0000000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nsid w:val="00000008"/>
    <w:multiLevelType w:val="multilevel"/>
    <w:tmpl w:val="0000000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nsid w:val="084D32B5"/>
    <w:multiLevelType w:val="hybridMultilevel"/>
    <w:tmpl w:val="0F78E70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9">
    <w:nsid w:val="33866B4D"/>
    <w:multiLevelType w:val="multilevel"/>
    <w:tmpl w:val="8C620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42165A"/>
    <w:multiLevelType w:val="hybridMultilevel"/>
    <w:tmpl w:val="630400F6"/>
    <w:lvl w:ilvl="0" w:tplc="04090001">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1">
    <w:nsid w:val="476C3287"/>
    <w:multiLevelType w:val="hybridMultilevel"/>
    <w:tmpl w:val="3EFC9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E75E00"/>
    <w:multiLevelType w:val="hybridMultilevel"/>
    <w:tmpl w:val="5C96695C"/>
    <w:lvl w:ilvl="0" w:tplc="AD5416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45B547F"/>
    <w:multiLevelType w:val="hybridMultilevel"/>
    <w:tmpl w:val="BD9CB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773ECA"/>
    <w:multiLevelType w:val="hybridMultilevel"/>
    <w:tmpl w:val="37B22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BB4362"/>
    <w:multiLevelType w:val="hybridMultilevel"/>
    <w:tmpl w:val="30E2C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45464F"/>
    <w:multiLevelType w:val="hybridMultilevel"/>
    <w:tmpl w:val="1700D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2"/>
  </w:num>
  <w:num w:numId="10">
    <w:abstractNumId w:val="9"/>
  </w:num>
  <w:num w:numId="11">
    <w:abstractNumId w:val="10"/>
  </w:num>
  <w:num w:numId="12">
    <w:abstractNumId w:val="14"/>
  </w:num>
  <w:num w:numId="13">
    <w:abstractNumId w:val="13"/>
  </w:num>
  <w:num w:numId="14">
    <w:abstractNumId w:val="16"/>
  </w:num>
  <w:num w:numId="15">
    <w:abstractNumId w:val="8"/>
  </w:num>
  <w:num w:numId="16">
    <w:abstractNumId w:val="11"/>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stylePaneFormatFilter w:val="3F01"/>
  <w:defaultTabStop w:val="720"/>
  <w:drawingGridHorizontalSpacing w:val="100"/>
  <w:displayHorizontalDrawingGridEvery w:val="2"/>
  <w:displayVerticalDrawingGridEvery w:val="2"/>
  <w:noPunctuationKerning/>
  <w:characterSpacingControl w:val="doNotCompress"/>
  <w:savePreviewPicture/>
  <w:hdrShapeDefaults>
    <o:shapedefaults v:ext="edit" spidmax="25602"/>
  </w:hdrShapeDefaults>
  <w:footnotePr>
    <w:pos w:val="beneathText"/>
    <w:footnote w:id="-1"/>
    <w:footnote w:id="0"/>
  </w:footnotePr>
  <w:endnotePr>
    <w:endnote w:id="-1"/>
    <w:endnote w:id="0"/>
  </w:endnotePr>
  <w:compat/>
  <w:rsids>
    <w:rsidRoot w:val="006A7BA8"/>
    <w:rsid w:val="00011C73"/>
    <w:rsid w:val="00047F04"/>
    <w:rsid w:val="0007219D"/>
    <w:rsid w:val="000B1840"/>
    <w:rsid w:val="00110CCC"/>
    <w:rsid w:val="001110F9"/>
    <w:rsid w:val="001120F8"/>
    <w:rsid w:val="00133C87"/>
    <w:rsid w:val="0014196F"/>
    <w:rsid w:val="0019018F"/>
    <w:rsid w:val="001A29DF"/>
    <w:rsid w:val="001D5442"/>
    <w:rsid w:val="001F7D55"/>
    <w:rsid w:val="0020030C"/>
    <w:rsid w:val="00226E57"/>
    <w:rsid w:val="00237569"/>
    <w:rsid w:val="00237B46"/>
    <w:rsid w:val="0024200D"/>
    <w:rsid w:val="00247939"/>
    <w:rsid w:val="00254222"/>
    <w:rsid w:val="00256D35"/>
    <w:rsid w:val="00270F97"/>
    <w:rsid w:val="002A0BE1"/>
    <w:rsid w:val="002D1BBF"/>
    <w:rsid w:val="002D5DCE"/>
    <w:rsid w:val="00310F02"/>
    <w:rsid w:val="00312395"/>
    <w:rsid w:val="00320CE0"/>
    <w:rsid w:val="00323E58"/>
    <w:rsid w:val="00333765"/>
    <w:rsid w:val="00336CB5"/>
    <w:rsid w:val="00337D95"/>
    <w:rsid w:val="003748C6"/>
    <w:rsid w:val="00404652"/>
    <w:rsid w:val="00413385"/>
    <w:rsid w:val="004306D7"/>
    <w:rsid w:val="00454BD3"/>
    <w:rsid w:val="00492098"/>
    <w:rsid w:val="004A052A"/>
    <w:rsid w:val="004B5A63"/>
    <w:rsid w:val="004D3479"/>
    <w:rsid w:val="00501EFC"/>
    <w:rsid w:val="00503FAD"/>
    <w:rsid w:val="00525864"/>
    <w:rsid w:val="0053333E"/>
    <w:rsid w:val="0054129B"/>
    <w:rsid w:val="0056181E"/>
    <w:rsid w:val="0056281D"/>
    <w:rsid w:val="00562CFA"/>
    <w:rsid w:val="0057344F"/>
    <w:rsid w:val="0059573C"/>
    <w:rsid w:val="005A6110"/>
    <w:rsid w:val="005B1A12"/>
    <w:rsid w:val="005B7CA0"/>
    <w:rsid w:val="005C35FB"/>
    <w:rsid w:val="005C39F5"/>
    <w:rsid w:val="005C6398"/>
    <w:rsid w:val="005E0CC1"/>
    <w:rsid w:val="006220E4"/>
    <w:rsid w:val="00627C9A"/>
    <w:rsid w:val="00650023"/>
    <w:rsid w:val="006821EB"/>
    <w:rsid w:val="00685A95"/>
    <w:rsid w:val="0069391C"/>
    <w:rsid w:val="006A0AD6"/>
    <w:rsid w:val="006A7BA8"/>
    <w:rsid w:val="006C2AA8"/>
    <w:rsid w:val="006C2DEC"/>
    <w:rsid w:val="006C7311"/>
    <w:rsid w:val="006D16D8"/>
    <w:rsid w:val="006D47FD"/>
    <w:rsid w:val="006E6AF9"/>
    <w:rsid w:val="006F7729"/>
    <w:rsid w:val="00710330"/>
    <w:rsid w:val="00744A86"/>
    <w:rsid w:val="00747913"/>
    <w:rsid w:val="00777B66"/>
    <w:rsid w:val="00777C16"/>
    <w:rsid w:val="007926B8"/>
    <w:rsid w:val="007A5F79"/>
    <w:rsid w:val="007C3B60"/>
    <w:rsid w:val="008224B9"/>
    <w:rsid w:val="00836BD9"/>
    <w:rsid w:val="0084520A"/>
    <w:rsid w:val="00866548"/>
    <w:rsid w:val="008858B7"/>
    <w:rsid w:val="008A6C88"/>
    <w:rsid w:val="008C13D5"/>
    <w:rsid w:val="008C46FB"/>
    <w:rsid w:val="008C7AAF"/>
    <w:rsid w:val="008F3D31"/>
    <w:rsid w:val="008F4D19"/>
    <w:rsid w:val="008F6CF2"/>
    <w:rsid w:val="00906E29"/>
    <w:rsid w:val="009103A7"/>
    <w:rsid w:val="00915008"/>
    <w:rsid w:val="00923036"/>
    <w:rsid w:val="00957BC5"/>
    <w:rsid w:val="00967DB0"/>
    <w:rsid w:val="009A0FD8"/>
    <w:rsid w:val="009C6F66"/>
    <w:rsid w:val="009D331A"/>
    <w:rsid w:val="009D492B"/>
    <w:rsid w:val="00A23902"/>
    <w:rsid w:val="00A56704"/>
    <w:rsid w:val="00A760A9"/>
    <w:rsid w:val="00AA076B"/>
    <w:rsid w:val="00AB2CD6"/>
    <w:rsid w:val="00AE1D64"/>
    <w:rsid w:val="00AE4143"/>
    <w:rsid w:val="00AF464C"/>
    <w:rsid w:val="00B255F8"/>
    <w:rsid w:val="00B31659"/>
    <w:rsid w:val="00B32EA8"/>
    <w:rsid w:val="00B415B8"/>
    <w:rsid w:val="00B440E9"/>
    <w:rsid w:val="00B52E21"/>
    <w:rsid w:val="00B64ADD"/>
    <w:rsid w:val="00B67099"/>
    <w:rsid w:val="00B72DE9"/>
    <w:rsid w:val="00B74D68"/>
    <w:rsid w:val="00BB051A"/>
    <w:rsid w:val="00BC0489"/>
    <w:rsid w:val="00C43B14"/>
    <w:rsid w:val="00C61D52"/>
    <w:rsid w:val="00C70EEF"/>
    <w:rsid w:val="00C72171"/>
    <w:rsid w:val="00C9701C"/>
    <w:rsid w:val="00CC7C3F"/>
    <w:rsid w:val="00CD0F91"/>
    <w:rsid w:val="00CD1134"/>
    <w:rsid w:val="00CD3904"/>
    <w:rsid w:val="00CD5C92"/>
    <w:rsid w:val="00CF0007"/>
    <w:rsid w:val="00D42A6A"/>
    <w:rsid w:val="00D96C1A"/>
    <w:rsid w:val="00DA1443"/>
    <w:rsid w:val="00DD2E65"/>
    <w:rsid w:val="00DD328C"/>
    <w:rsid w:val="00DE282B"/>
    <w:rsid w:val="00E03C3C"/>
    <w:rsid w:val="00E12845"/>
    <w:rsid w:val="00E265AC"/>
    <w:rsid w:val="00E40E99"/>
    <w:rsid w:val="00E720E7"/>
    <w:rsid w:val="00E84789"/>
    <w:rsid w:val="00EB5C61"/>
    <w:rsid w:val="00F01678"/>
    <w:rsid w:val="00F13E20"/>
    <w:rsid w:val="00F512B7"/>
    <w:rsid w:val="00F51C3D"/>
    <w:rsid w:val="00F65A8F"/>
    <w:rsid w:val="00F76EB1"/>
    <w:rsid w:val="00F81894"/>
    <w:rsid w:val="00F90DA5"/>
    <w:rsid w:val="00FA005D"/>
    <w:rsid w:val="00FA1D10"/>
    <w:rsid w:val="00FB20D0"/>
    <w:rsid w:val="00FB39EE"/>
    <w:rsid w:val="00FC52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3C87"/>
    <w:pPr>
      <w:suppressAutoHyphens/>
    </w:pPr>
    <w:rPr>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3C87"/>
    <w:rPr>
      <w:color w:val="000080"/>
      <w:u w:val="single"/>
    </w:rPr>
  </w:style>
  <w:style w:type="paragraph" w:styleId="Header">
    <w:name w:val="header"/>
    <w:basedOn w:val="Normal"/>
    <w:rsid w:val="00133C87"/>
    <w:pPr>
      <w:tabs>
        <w:tab w:val="center" w:pos="4320"/>
        <w:tab w:val="right" w:pos="8640"/>
      </w:tabs>
    </w:pPr>
  </w:style>
  <w:style w:type="paragraph" w:customStyle="1" w:styleId="Header1">
    <w:name w:val="Header1"/>
    <w:basedOn w:val="Normal"/>
    <w:rsid w:val="00133C87"/>
    <w:pPr>
      <w:tabs>
        <w:tab w:val="center" w:pos="4320"/>
        <w:tab w:val="right" w:pos="8640"/>
      </w:tabs>
    </w:pPr>
  </w:style>
  <w:style w:type="table" w:styleId="TableGrid">
    <w:name w:val="Table Grid"/>
    <w:basedOn w:val="TableNormal"/>
    <w:rsid w:val="00133C8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A1D10"/>
    <w:rPr>
      <w:b/>
      <w:bCs/>
    </w:rPr>
  </w:style>
  <w:style w:type="paragraph" w:styleId="ListParagraph">
    <w:name w:val="List Paragraph"/>
    <w:basedOn w:val="Normal"/>
    <w:uiPriority w:val="34"/>
    <w:qFormat/>
    <w:rsid w:val="004D3479"/>
    <w:pPr>
      <w:ind w:left="720"/>
      <w:contextualSpacing/>
    </w:pPr>
  </w:style>
</w:styles>
</file>

<file path=word/webSettings.xml><?xml version="1.0" encoding="utf-8"?>
<w:webSettings xmlns:r="http://schemas.openxmlformats.org/officeDocument/2006/relationships" xmlns:w="http://schemas.openxmlformats.org/wordprocessingml/2006/main">
  <w:divs>
    <w:div w:id="1217668578">
      <w:bodyDiv w:val="1"/>
      <w:marLeft w:val="0"/>
      <w:marRight w:val="0"/>
      <w:marTop w:val="0"/>
      <w:marBottom w:val="0"/>
      <w:divBdr>
        <w:top w:val="none" w:sz="0" w:space="0" w:color="auto"/>
        <w:left w:val="none" w:sz="0" w:space="0" w:color="auto"/>
        <w:bottom w:val="none" w:sz="0" w:space="0" w:color="auto"/>
        <w:right w:val="none" w:sz="0" w:space="0" w:color="auto"/>
      </w:divBdr>
    </w:div>
    <w:div w:id="1886986297">
      <w:bodyDiv w:val="1"/>
      <w:marLeft w:val="0"/>
      <w:marRight w:val="0"/>
      <w:marTop w:val="0"/>
      <w:marBottom w:val="0"/>
      <w:divBdr>
        <w:top w:val="none" w:sz="0" w:space="0" w:color="auto"/>
        <w:left w:val="none" w:sz="0" w:space="0" w:color="auto"/>
        <w:bottom w:val="none" w:sz="0" w:space="0" w:color="auto"/>
        <w:right w:val="none" w:sz="0" w:space="0" w:color="auto"/>
      </w:divBdr>
      <w:divsChild>
        <w:div w:id="939528640">
          <w:marLeft w:val="0"/>
          <w:marRight w:val="0"/>
          <w:marTop w:val="0"/>
          <w:marBottom w:val="0"/>
          <w:divBdr>
            <w:top w:val="none" w:sz="0" w:space="0" w:color="auto"/>
            <w:left w:val="none" w:sz="0" w:space="0" w:color="auto"/>
            <w:bottom w:val="none" w:sz="0" w:space="0" w:color="auto"/>
            <w:right w:val="none" w:sz="0" w:space="0" w:color="auto"/>
          </w:divBdr>
          <w:divsChild>
            <w:div w:id="270627643">
              <w:marLeft w:val="0"/>
              <w:marRight w:val="0"/>
              <w:marTop w:val="0"/>
              <w:marBottom w:val="0"/>
              <w:divBdr>
                <w:top w:val="none" w:sz="0" w:space="0" w:color="auto"/>
                <w:left w:val="none" w:sz="0" w:space="0" w:color="auto"/>
                <w:bottom w:val="none" w:sz="0" w:space="0" w:color="auto"/>
                <w:right w:val="none" w:sz="0" w:space="0" w:color="auto"/>
              </w:divBdr>
              <w:divsChild>
                <w:div w:id="1862888589">
                  <w:marLeft w:val="0"/>
                  <w:marRight w:val="0"/>
                  <w:marTop w:val="0"/>
                  <w:marBottom w:val="0"/>
                  <w:divBdr>
                    <w:top w:val="none" w:sz="0" w:space="0" w:color="auto"/>
                    <w:left w:val="none" w:sz="0" w:space="0" w:color="auto"/>
                    <w:bottom w:val="none" w:sz="0" w:space="0" w:color="auto"/>
                    <w:right w:val="none" w:sz="0" w:space="0" w:color="auto"/>
                  </w:divBdr>
                  <w:divsChild>
                    <w:div w:id="220796162">
                      <w:marLeft w:val="0"/>
                      <w:marRight w:val="0"/>
                      <w:marTop w:val="0"/>
                      <w:marBottom w:val="0"/>
                      <w:divBdr>
                        <w:top w:val="none" w:sz="0" w:space="0" w:color="auto"/>
                        <w:left w:val="none" w:sz="0" w:space="0" w:color="auto"/>
                        <w:bottom w:val="none" w:sz="0" w:space="0" w:color="auto"/>
                        <w:right w:val="none" w:sz="0" w:space="0" w:color="auto"/>
                      </w:divBdr>
                      <w:divsChild>
                        <w:div w:id="2131390035">
                          <w:marLeft w:val="0"/>
                          <w:marRight w:val="0"/>
                          <w:marTop w:val="0"/>
                          <w:marBottom w:val="150"/>
                          <w:divBdr>
                            <w:top w:val="none" w:sz="0" w:space="0" w:color="auto"/>
                            <w:left w:val="none" w:sz="0" w:space="0" w:color="auto"/>
                            <w:bottom w:val="none" w:sz="0" w:space="0" w:color="auto"/>
                            <w:right w:val="none" w:sz="0" w:space="0" w:color="auto"/>
                          </w:divBdr>
                          <w:divsChild>
                            <w:div w:id="49626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ttlebiology.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lemson.edu/ipm/Curriculum_03preliminar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xscience.enschool.org/ourpages/auto/2009/9/11/43488311/Bottle%20Biology%20Lab%20Report%20Rubric%202009.pdf" TargetMode="External"/><Relationship Id="rId5" Type="http://schemas.openxmlformats.org/officeDocument/2006/relationships/footnotes" Target="footnotes.xml"/><Relationship Id="rId10" Type="http://schemas.openxmlformats.org/officeDocument/2006/relationships/hyperlink" Target="http://www.scienceteacherprogram.org/biology/Moulinos02.html" TargetMode="External"/><Relationship Id="rId4" Type="http://schemas.openxmlformats.org/officeDocument/2006/relationships/webSettings" Target="webSettings.xml"/><Relationship Id="rId9" Type="http://schemas.openxmlformats.org/officeDocument/2006/relationships/hyperlink" Target="http://www.learner.org/courses/essential/life/bottlebio/ecocol/takinginventor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1299</Words>
  <Characters>7409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Daily Lesson Plan  Adjunct Meeting 1-18-08</vt:lpstr>
    </vt:vector>
  </TitlesOfParts>
  <Company>Holy Family University</Company>
  <LinksUpToDate>false</LinksUpToDate>
  <CharactersWithSpaces>8691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  Adjunct Meeting 1-18-08</dc:title>
  <dc:creator>Holy Family University</dc:creator>
  <cp:lastModifiedBy>owner</cp:lastModifiedBy>
  <cp:revision>2</cp:revision>
  <cp:lastPrinted>2010-10-11T11:41:00Z</cp:lastPrinted>
  <dcterms:created xsi:type="dcterms:W3CDTF">2010-11-07T12:16:00Z</dcterms:created>
  <dcterms:modified xsi:type="dcterms:W3CDTF">2010-11-07T12:16:00Z</dcterms:modified>
</cp:coreProperties>
</file>